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5" w:rsidRPr="00104215" w:rsidRDefault="00104215" w:rsidP="00104215">
      <w:pPr>
        <w:pBdr>
          <w:bottom w:val="single" w:sz="6" w:space="0" w:color="AAAAAA"/>
        </w:pBdr>
        <w:tabs>
          <w:tab w:val="left" w:pos="615"/>
          <w:tab w:val="center" w:pos="4677"/>
        </w:tabs>
        <w:spacing w:before="240" w:after="60" w:line="240" w:lineRule="auto"/>
        <w:outlineLvl w:val="1"/>
      </w:pPr>
      <w:r w:rsidRPr="00000FC1">
        <w:rPr>
          <w:rFonts w:ascii="Times New Roman" w:hAnsi="Times New Roman" w:cs="Times New Roman"/>
          <w:b/>
          <w:noProof/>
          <w:color w:val="0070C0"/>
          <w:sz w:val="44"/>
          <w:szCs w:val="44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margin">
              <wp:posOffset>-57150</wp:posOffset>
            </wp:positionH>
            <wp:positionV relativeFrom="paragraph">
              <wp:posOffset>-450215</wp:posOffset>
            </wp:positionV>
            <wp:extent cx="3375025" cy="1475105"/>
            <wp:effectExtent l="19050" t="0" r="0" b="0"/>
            <wp:wrapSquare wrapText="bothSides"/>
            <wp:docPr id="2" name="Рисунок 3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C04">
        <w:rPr>
          <w:rFonts w:ascii="Times New Roman" w:hAnsi="Times New Roman" w:cs="Times New Roman"/>
          <w:b/>
          <w:color w:val="0070C0"/>
          <w:sz w:val="44"/>
          <w:szCs w:val="44"/>
        </w:rPr>
        <w:t>17</w:t>
      </w:r>
      <w:r w:rsidR="00000FC1" w:rsidRPr="00000FC1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апреля</w:t>
      </w:r>
      <w:r>
        <w:rPr>
          <w:rFonts w:ascii="Georgia" w:eastAsia="Times New Roman" w:hAnsi="Georgia" w:cs="Times New Roman"/>
          <w:sz w:val="48"/>
          <w:szCs w:val="48"/>
          <w:lang w:eastAsia="ru-RU"/>
        </w:rPr>
        <w:t> </w:t>
      </w:r>
      <w:r w:rsidR="00870A12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1945 года. 13</w:t>
      </w:r>
      <w:r w:rsidR="00DA5B89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9</w:t>
      </w:r>
      <w:r w:rsidR="00947C04"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6</w:t>
      </w:r>
      <w:r>
        <w:rPr>
          <w:rFonts w:ascii="Georgia" w:eastAsia="Times New Roman" w:hAnsi="Georgia" w:cs="Times New Roman"/>
          <w:color w:val="C00000"/>
          <w:sz w:val="48"/>
          <w:szCs w:val="48"/>
          <w:lang w:eastAsia="ru-RU"/>
        </w:rPr>
        <w:t>-й день войны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hyperlink r:id="rId6" w:tooltip="Восточно-Прусская операция (1945)" w:history="1">
        <w:r w:rsidRPr="00947C04">
          <w:rPr>
            <w:rStyle w:val="a3"/>
            <w:b/>
            <w:bCs/>
            <w:color w:val="0B0080"/>
            <w:sz w:val="28"/>
            <w:szCs w:val="28"/>
          </w:rPr>
          <w:t>Восточно-Прусская операция (1945)</w:t>
        </w:r>
      </w:hyperlink>
      <w:r w:rsidRPr="00947C04">
        <w:rPr>
          <w:b/>
          <w:bCs/>
          <w:color w:val="252525"/>
          <w:sz w:val="28"/>
          <w:szCs w:val="28"/>
        </w:rPr>
        <w:t>.</w:t>
      </w:r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Войска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7" w:tooltip="3-й Белорусский фронт" w:history="1">
        <w:r w:rsidRPr="00947C04">
          <w:rPr>
            <w:rStyle w:val="a3"/>
            <w:color w:val="0B0080"/>
            <w:sz w:val="28"/>
            <w:szCs w:val="28"/>
          </w:rPr>
          <w:t>3-го Белорусского фронта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 xml:space="preserve">овладели мощным узлом сопротивления противника на </w:t>
      </w:r>
      <w:proofErr w:type="spellStart"/>
      <w:r w:rsidRPr="00947C04">
        <w:rPr>
          <w:color w:val="252525"/>
          <w:sz w:val="28"/>
          <w:szCs w:val="28"/>
        </w:rPr>
        <w:t>Земландском</w:t>
      </w:r>
      <w:proofErr w:type="spellEnd"/>
      <w:r w:rsidRPr="00947C04">
        <w:rPr>
          <w:color w:val="252525"/>
          <w:sz w:val="28"/>
          <w:szCs w:val="28"/>
        </w:rPr>
        <w:t xml:space="preserve"> полуострове городом </w:t>
      </w:r>
      <w:proofErr w:type="spellStart"/>
      <w:r w:rsidRPr="00947C04">
        <w:rPr>
          <w:color w:val="252525"/>
          <w:sz w:val="28"/>
          <w:szCs w:val="28"/>
        </w:rPr>
        <w:t>Фишхаузеном</w:t>
      </w:r>
      <w:proofErr w:type="spellEnd"/>
      <w:r w:rsidRPr="00947C04">
        <w:rPr>
          <w:color w:val="252525"/>
          <w:sz w:val="28"/>
          <w:szCs w:val="28"/>
        </w:rPr>
        <w:t xml:space="preserve">. Остатки немецкой группировки численностью 15—20 тыс. человек отошли в район </w:t>
      </w:r>
      <w:proofErr w:type="spellStart"/>
      <w:r w:rsidRPr="00947C04">
        <w:rPr>
          <w:color w:val="252525"/>
          <w:sz w:val="28"/>
          <w:szCs w:val="28"/>
        </w:rPr>
        <w:t>Пиллау</w:t>
      </w:r>
      <w:proofErr w:type="spellEnd"/>
      <w:r w:rsidRPr="00947C04">
        <w:rPr>
          <w:color w:val="252525"/>
          <w:sz w:val="28"/>
          <w:szCs w:val="28"/>
        </w:rPr>
        <w:t xml:space="preserve"> и закрепились на заблаговременно подготовленном оборонительном рубеже. Наступление советских войск приостановилось.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hyperlink r:id="rId8" w:tooltip="Берлинская наступательная операция" w:history="1">
        <w:r w:rsidRPr="00947C04">
          <w:rPr>
            <w:rStyle w:val="a3"/>
            <w:b/>
            <w:bCs/>
            <w:color w:val="0B0080"/>
            <w:sz w:val="28"/>
            <w:szCs w:val="28"/>
          </w:rPr>
          <w:t>Берлинская наступательная операция</w:t>
        </w:r>
      </w:hyperlink>
      <w:r w:rsidRPr="00947C04">
        <w:rPr>
          <w:b/>
          <w:bCs/>
          <w:color w:val="252525"/>
          <w:sz w:val="28"/>
          <w:szCs w:val="28"/>
        </w:rPr>
        <w:t>.</w:t>
      </w:r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На правом фланге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9" w:tooltip="61-я армия (СССР)" w:history="1">
        <w:r w:rsidRPr="00947C04">
          <w:rPr>
            <w:rStyle w:val="a3"/>
            <w:color w:val="0B0080"/>
            <w:sz w:val="28"/>
            <w:szCs w:val="28"/>
          </w:rPr>
          <w:t>61-я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0" w:tooltip="1-й Белорусский фронт" w:history="1">
        <w:r w:rsidRPr="00947C04">
          <w:rPr>
            <w:rStyle w:val="a3"/>
            <w:color w:val="0B0080"/>
            <w:sz w:val="28"/>
            <w:szCs w:val="28"/>
          </w:rPr>
          <w:t>1-го Белорусского фронта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начала форсирование Одера.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1" w:tooltip="47-я армия (СССР)" w:history="1">
        <w:r w:rsidRPr="00947C04">
          <w:rPr>
            <w:rStyle w:val="a3"/>
            <w:color w:val="0B0080"/>
            <w:sz w:val="28"/>
            <w:szCs w:val="28"/>
          </w:rPr>
          <w:t>47-я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подошла ко второй оборонительной полосе противника.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2" w:tooltip="3-я ударная армия" w:history="1">
        <w:r w:rsidRPr="00947C04">
          <w:rPr>
            <w:rStyle w:val="a3"/>
            <w:color w:val="0B0080"/>
            <w:sz w:val="28"/>
            <w:szCs w:val="28"/>
          </w:rPr>
          <w:t>3-я ударная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продвинулась вперед на 8 км и вклинилась во вторую полосу обороны.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r w:rsidRPr="00947C04">
        <w:rPr>
          <w:color w:val="252525"/>
          <w:sz w:val="28"/>
          <w:szCs w:val="28"/>
        </w:rPr>
        <w:t>В центре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3" w:tooltip="5-я ударная армия" w:history="1">
        <w:r w:rsidRPr="00947C04">
          <w:rPr>
            <w:rStyle w:val="a3"/>
            <w:color w:val="0B0080"/>
            <w:sz w:val="28"/>
            <w:szCs w:val="28"/>
          </w:rPr>
          <w:t>5-я ударная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и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4" w:tooltip="2-я гвардейская танковая армия" w:history="1">
        <w:r w:rsidRPr="00947C04">
          <w:rPr>
            <w:rStyle w:val="a3"/>
            <w:color w:val="0B0080"/>
            <w:sz w:val="28"/>
            <w:szCs w:val="28"/>
          </w:rPr>
          <w:t>2-я гвардейская танковая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 xml:space="preserve">на всем фронте наступления вышли на рубеж реки Альте Одер, форсировали её и подошли к подножию </w:t>
      </w:r>
      <w:proofErr w:type="spellStart"/>
      <w:r w:rsidRPr="00947C04">
        <w:rPr>
          <w:color w:val="252525"/>
          <w:sz w:val="28"/>
          <w:szCs w:val="28"/>
        </w:rPr>
        <w:t>Зееловских</w:t>
      </w:r>
      <w:proofErr w:type="spellEnd"/>
      <w:r w:rsidRPr="00947C04">
        <w:rPr>
          <w:color w:val="252525"/>
          <w:sz w:val="28"/>
          <w:szCs w:val="28"/>
        </w:rPr>
        <w:t xml:space="preserve"> высот.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5" w:tooltip="8-я гвардейская армия" w:history="1">
        <w:r w:rsidRPr="00947C04">
          <w:rPr>
            <w:rStyle w:val="a3"/>
            <w:color w:val="0B0080"/>
            <w:sz w:val="28"/>
            <w:szCs w:val="28"/>
          </w:rPr>
          <w:t>8-я гвардейская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 xml:space="preserve">во взаимодействии с 1-й гвардейской танковой армией в течение дня вели тяжелые бои на </w:t>
      </w:r>
      <w:proofErr w:type="spellStart"/>
      <w:r w:rsidRPr="00947C04">
        <w:rPr>
          <w:color w:val="252525"/>
          <w:sz w:val="28"/>
          <w:szCs w:val="28"/>
        </w:rPr>
        <w:t>Зееловских</w:t>
      </w:r>
      <w:proofErr w:type="spellEnd"/>
      <w:r w:rsidRPr="00947C04">
        <w:rPr>
          <w:color w:val="252525"/>
          <w:sz w:val="28"/>
          <w:szCs w:val="28"/>
        </w:rPr>
        <w:t xml:space="preserve"> высотах. К 15.00 8-я гвардейская армия окружила и захватила </w:t>
      </w:r>
      <w:proofErr w:type="spellStart"/>
      <w:r w:rsidRPr="00947C04">
        <w:rPr>
          <w:color w:val="252525"/>
          <w:sz w:val="28"/>
          <w:szCs w:val="28"/>
        </w:rPr>
        <w:t>Зеелов</w:t>
      </w:r>
      <w:proofErr w:type="spellEnd"/>
      <w:r w:rsidRPr="00947C04">
        <w:rPr>
          <w:color w:val="252525"/>
          <w:sz w:val="28"/>
          <w:szCs w:val="28"/>
        </w:rPr>
        <w:t>.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r w:rsidRPr="00947C04">
        <w:rPr>
          <w:color w:val="252525"/>
          <w:sz w:val="28"/>
          <w:szCs w:val="28"/>
        </w:rPr>
        <w:t>На левом фланге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6" w:tooltip="69-я армия (СССР)" w:history="1">
        <w:r w:rsidRPr="00947C04">
          <w:rPr>
            <w:rStyle w:val="a3"/>
            <w:color w:val="0B0080"/>
            <w:sz w:val="28"/>
            <w:szCs w:val="28"/>
          </w:rPr>
          <w:t>69-я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продвинулась на 1—2 км.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7" w:tooltip="33-я армия (СССР)" w:history="1">
        <w:r w:rsidRPr="00947C04">
          <w:rPr>
            <w:rStyle w:val="a3"/>
            <w:color w:val="0B0080"/>
            <w:sz w:val="28"/>
            <w:szCs w:val="28"/>
          </w:rPr>
          <w:t>33-я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форсировала канал Одер — Шпрее.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r w:rsidRPr="00947C04">
        <w:rPr>
          <w:color w:val="252525"/>
          <w:sz w:val="28"/>
          <w:szCs w:val="28"/>
        </w:rPr>
        <w:t>К исходу дня на участке 13-й армии Пухова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8" w:tooltip="1-й Украинский фронт" w:history="1">
        <w:r w:rsidRPr="00947C04">
          <w:rPr>
            <w:rStyle w:val="a3"/>
            <w:color w:val="0B0080"/>
            <w:sz w:val="28"/>
            <w:szCs w:val="28"/>
          </w:rPr>
          <w:t>1-го Украинского фронта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 xml:space="preserve">и на правом фланге 5-й гвардейской армии </w:t>
      </w:r>
      <w:proofErr w:type="spellStart"/>
      <w:r w:rsidRPr="00947C04">
        <w:rPr>
          <w:color w:val="252525"/>
          <w:sz w:val="28"/>
          <w:szCs w:val="28"/>
        </w:rPr>
        <w:t>Жадова</w:t>
      </w:r>
      <w:proofErr w:type="spellEnd"/>
      <w:r w:rsidRPr="00947C04">
        <w:rPr>
          <w:color w:val="252525"/>
          <w:sz w:val="28"/>
          <w:szCs w:val="28"/>
        </w:rPr>
        <w:t xml:space="preserve"> была прорвана вторая полоса обороны немцев, проходившая по рубежу восточнее </w:t>
      </w:r>
      <w:proofErr w:type="spellStart"/>
      <w:r w:rsidRPr="00947C04">
        <w:rPr>
          <w:color w:val="252525"/>
          <w:sz w:val="28"/>
          <w:szCs w:val="28"/>
        </w:rPr>
        <w:t>Котбус</w:t>
      </w:r>
      <w:proofErr w:type="spellEnd"/>
      <w:r w:rsidRPr="00947C04">
        <w:rPr>
          <w:color w:val="252525"/>
          <w:sz w:val="28"/>
          <w:szCs w:val="28"/>
        </w:rPr>
        <w:t xml:space="preserve"> — </w:t>
      </w:r>
      <w:proofErr w:type="spellStart"/>
      <w:r w:rsidRPr="00947C04">
        <w:rPr>
          <w:color w:val="252525"/>
          <w:sz w:val="28"/>
          <w:szCs w:val="28"/>
        </w:rPr>
        <w:t>Вейсвассер</w:t>
      </w:r>
      <w:proofErr w:type="spellEnd"/>
      <w:r w:rsidRPr="00947C04">
        <w:rPr>
          <w:color w:val="252525"/>
          <w:sz w:val="28"/>
          <w:szCs w:val="28"/>
        </w:rPr>
        <w:t xml:space="preserve"> — </w:t>
      </w:r>
      <w:proofErr w:type="spellStart"/>
      <w:r w:rsidRPr="00947C04">
        <w:rPr>
          <w:color w:val="252525"/>
          <w:sz w:val="28"/>
          <w:szCs w:val="28"/>
        </w:rPr>
        <w:t>Ниски</w:t>
      </w:r>
      <w:proofErr w:type="spellEnd"/>
      <w:r w:rsidRPr="00947C04">
        <w:rPr>
          <w:color w:val="252525"/>
          <w:sz w:val="28"/>
          <w:szCs w:val="28"/>
        </w:rPr>
        <w:t>. Советские войска устремились к третьей полосе обороны, к Шпрее и вечером вброд переправились через реку.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r w:rsidRPr="00947C04">
        <w:rPr>
          <w:color w:val="252525"/>
          <w:sz w:val="28"/>
          <w:szCs w:val="28"/>
        </w:rPr>
        <w:t>17 апреля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19" w:tooltip="Сталин, Иосиф Виссарионович" w:history="1">
        <w:r w:rsidRPr="00947C04">
          <w:rPr>
            <w:rStyle w:val="a3"/>
            <w:color w:val="0B0080"/>
            <w:sz w:val="28"/>
            <w:szCs w:val="28"/>
          </w:rPr>
          <w:t>И. В. Сталин</w:t>
        </w:r>
      </w:hyperlink>
      <w:r w:rsidRPr="00947C04">
        <w:rPr>
          <w:color w:val="252525"/>
          <w:sz w:val="28"/>
          <w:szCs w:val="28"/>
        </w:rPr>
        <w:t>, в связи с медленным продвижением войск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20" w:tooltip="1-й Белорусский фронт" w:history="1">
        <w:r w:rsidRPr="00947C04">
          <w:rPr>
            <w:rStyle w:val="a3"/>
            <w:color w:val="0B0080"/>
            <w:sz w:val="28"/>
            <w:szCs w:val="28"/>
          </w:rPr>
          <w:t>1-го Белорусского фронта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hyperlink r:id="rId21" w:tooltip="Жуков, Георгий Константинович" w:history="1">
        <w:r w:rsidRPr="00947C04">
          <w:rPr>
            <w:rStyle w:val="a3"/>
            <w:color w:val="0B0080"/>
            <w:sz w:val="28"/>
            <w:szCs w:val="28"/>
          </w:rPr>
          <w:t>Г. К. Жукова</w:t>
        </w:r>
      </w:hyperlink>
      <w:r w:rsidRPr="00947C04">
        <w:rPr>
          <w:color w:val="252525"/>
          <w:sz w:val="28"/>
          <w:szCs w:val="28"/>
        </w:rPr>
        <w:t>, приказывает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22" w:tooltip="Конев, Иван Степанович" w:history="1">
        <w:r w:rsidRPr="00947C04">
          <w:rPr>
            <w:rStyle w:val="a3"/>
            <w:color w:val="0B0080"/>
            <w:sz w:val="28"/>
            <w:szCs w:val="28"/>
          </w:rPr>
          <w:t>И. С. Коневу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повернуть 3-ю и 4-ю гвардейские танковые армии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23" w:tooltip="1-й Украинский фронт" w:history="1">
        <w:r w:rsidRPr="00947C04">
          <w:rPr>
            <w:rStyle w:val="a3"/>
            <w:color w:val="0B0080"/>
            <w:sz w:val="28"/>
            <w:szCs w:val="28"/>
          </w:rPr>
          <w:t>1-го Украинского фронта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на Берлин с юга.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hyperlink r:id="rId24" w:tooltip="Моравско-Остравская наступательная операция" w:history="1">
        <w:proofErr w:type="spellStart"/>
        <w:r w:rsidRPr="00947C04">
          <w:rPr>
            <w:rStyle w:val="a3"/>
            <w:b/>
            <w:bCs/>
            <w:color w:val="0B0080"/>
            <w:sz w:val="28"/>
            <w:szCs w:val="28"/>
          </w:rPr>
          <w:t>Моравско-Остравская</w:t>
        </w:r>
        <w:proofErr w:type="spellEnd"/>
        <w:r w:rsidRPr="00947C04">
          <w:rPr>
            <w:rStyle w:val="a3"/>
            <w:b/>
            <w:bCs/>
            <w:color w:val="0B0080"/>
            <w:sz w:val="28"/>
            <w:szCs w:val="28"/>
          </w:rPr>
          <w:t xml:space="preserve"> наступательная операция</w:t>
        </w:r>
      </w:hyperlink>
      <w:r w:rsidRPr="00947C04">
        <w:rPr>
          <w:b/>
          <w:bCs/>
          <w:color w:val="252525"/>
          <w:sz w:val="28"/>
          <w:szCs w:val="28"/>
        </w:rPr>
        <w:t>.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25" w:tooltip="38-я армия (СССР)" w:history="1">
        <w:r w:rsidRPr="00947C04">
          <w:rPr>
            <w:rStyle w:val="a3"/>
            <w:color w:val="0B0080"/>
            <w:sz w:val="28"/>
            <w:szCs w:val="28"/>
          </w:rPr>
          <w:t>38-я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>и</w:t>
      </w:r>
      <w:r w:rsidRPr="00947C04">
        <w:rPr>
          <w:rStyle w:val="apple-converted-space"/>
          <w:color w:val="252525"/>
          <w:sz w:val="28"/>
          <w:szCs w:val="28"/>
        </w:rPr>
        <w:t> </w:t>
      </w:r>
      <w:hyperlink r:id="rId26" w:tooltip="60-я армия (СССР)" w:history="1">
        <w:r w:rsidRPr="00947C04">
          <w:rPr>
            <w:rStyle w:val="a3"/>
            <w:color w:val="0B0080"/>
            <w:sz w:val="28"/>
            <w:szCs w:val="28"/>
          </w:rPr>
          <w:t>60-я армия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hyperlink r:id="rId27" w:tooltip="4-й Украинский фронт" w:history="1">
        <w:r w:rsidRPr="00947C04">
          <w:rPr>
            <w:rStyle w:val="a3"/>
            <w:color w:val="0B0080"/>
            <w:sz w:val="28"/>
            <w:szCs w:val="28"/>
          </w:rPr>
          <w:t>4-го Украинского фронта</w:t>
        </w:r>
      </w:hyperlink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 xml:space="preserve">форсировали </w:t>
      </w:r>
      <w:proofErr w:type="spellStart"/>
      <w:r w:rsidRPr="00947C04">
        <w:rPr>
          <w:color w:val="252525"/>
          <w:sz w:val="28"/>
          <w:szCs w:val="28"/>
        </w:rPr>
        <w:t>Опаву</w:t>
      </w:r>
      <w:proofErr w:type="spellEnd"/>
      <w:r w:rsidRPr="00947C04">
        <w:rPr>
          <w:color w:val="252525"/>
          <w:sz w:val="28"/>
          <w:szCs w:val="28"/>
        </w:rPr>
        <w:t xml:space="preserve"> и захватили плацдарм к северу от </w:t>
      </w:r>
      <w:proofErr w:type="spellStart"/>
      <w:r w:rsidRPr="00947C04">
        <w:rPr>
          <w:color w:val="252525"/>
          <w:sz w:val="28"/>
          <w:szCs w:val="28"/>
        </w:rPr>
        <w:t>Ститина</w:t>
      </w:r>
      <w:proofErr w:type="spellEnd"/>
      <w:r w:rsidRPr="00947C04">
        <w:rPr>
          <w:color w:val="252525"/>
          <w:sz w:val="28"/>
          <w:szCs w:val="28"/>
        </w:rPr>
        <w:t xml:space="preserve"> до 15 км по фронту и 5 км в глубину. Дальнейшему его расширению препятствовал долговременный рубеж обороны, проходивший по северным высотам горного хребта, вдоль бывшей границы между Чехословакией и Германией.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hyperlink r:id="rId28" w:tooltip="Совинформбюро" w:history="1">
        <w:proofErr w:type="spellStart"/>
        <w:r w:rsidRPr="00947C04">
          <w:rPr>
            <w:rStyle w:val="a3"/>
            <w:b/>
            <w:bCs/>
            <w:color w:val="0B0080"/>
            <w:sz w:val="28"/>
            <w:szCs w:val="28"/>
          </w:rPr>
          <w:t>Совинформбюро</w:t>
        </w:r>
        <w:proofErr w:type="spellEnd"/>
      </w:hyperlink>
      <w:r w:rsidRPr="00947C04">
        <w:rPr>
          <w:b/>
          <w:bCs/>
          <w:color w:val="252525"/>
          <w:sz w:val="28"/>
          <w:szCs w:val="28"/>
        </w:rPr>
        <w:t>.</w:t>
      </w:r>
      <w:r w:rsidRPr="00947C04">
        <w:rPr>
          <w:rStyle w:val="apple-converted-space"/>
          <w:color w:val="252525"/>
          <w:sz w:val="28"/>
          <w:szCs w:val="28"/>
        </w:rPr>
        <w:t> </w:t>
      </w:r>
      <w:r w:rsidRPr="00947C04">
        <w:rPr>
          <w:color w:val="252525"/>
          <w:sz w:val="28"/>
          <w:szCs w:val="28"/>
        </w:rPr>
        <w:t xml:space="preserve">В течение 17 апреля на </w:t>
      </w:r>
      <w:proofErr w:type="spellStart"/>
      <w:r w:rsidRPr="00947C04">
        <w:rPr>
          <w:color w:val="252525"/>
          <w:sz w:val="28"/>
          <w:szCs w:val="28"/>
        </w:rPr>
        <w:t>Земландском</w:t>
      </w:r>
      <w:proofErr w:type="spellEnd"/>
      <w:r w:rsidRPr="00947C04">
        <w:rPr>
          <w:color w:val="252525"/>
          <w:sz w:val="28"/>
          <w:szCs w:val="28"/>
        </w:rPr>
        <w:t xml:space="preserve"> полуострове западнее КЁНИГСБЕРГА войска 3-го БЕЛОРУССКОГО фронта, продолжая наступление, с боями заняли город и порт ФИШХАУЗЕН…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r w:rsidRPr="00947C04">
        <w:rPr>
          <w:color w:val="252525"/>
          <w:sz w:val="28"/>
          <w:szCs w:val="28"/>
        </w:rPr>
        <w:lastRenderedPageBreak/>
        <w:t>Войска 2-го УКРАИНСКОГО фронта, продолжая наступление, 17 апреля овладели центром нефтеносного района Австрии — городом ЦИСТЕРСДОРФ…</w:t>
      </w:r>
    </w:p>
    <w:p w:rsidR="00947C04" w:rsidRPr="00947C04" w:rsidRDefault="00947C04" w:rsidP="00947C04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28"/>
          <w:szCs w:val="28"/>
        </w:rPr>
      </w:pPr>
      <w:r w:rsidRPr="00947C04">
        <w:rPr>
          <w:color w:val="252525"/>
          <w:sz w:val="28"/>
          <w:szCs w:val="28"/>
        </w:rPr>
        <w:t>Войска 3-го УКРАИНСКОГО фронта на территории Австрии севернее и западнее города САНКТ-ПЕЛЬТЕН с боями заняли населённые пункты ОБЕР-ВЕЛЬБЛИНГ, АМ-БАХ, ХАУЗГЕЙМ…</w:t>
      </w:r>
    </w:p>
    <w:p w:rsidR="00F93AC2" w:rsidRPr="00947C04" w:rsidRDefault="00F93AC2" w:rsidP="00947C04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93AC2" w:rsidRPr="00947C04" w:rsidSect="007B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215"/>
    <w:rsid w:val="00000FC1"/>
    <w:rsid w:val="0005639A"/>
    <w:rsid w:val="0008487A"/>
    <w:rsid w:val="00104215"/>
    <w:rsid w:val="001116A0"/>
    <w:rsid w:val="00114497"/>
    <w:rsid w:val="00126A87"/>
    <w:rsid w:val="00193CE1"/>
    <w:rsid w:val="001C5842"/>
    <w:rsid w:val="00201DAB"/>
    <w:rsid w:val="002130B7"/>
    <w:rsid w:val="00215E9F"/>
    <w:rsid w:val="0022453F"/>
    <w:rsid w:val="00263E6A"/>
    <w:rsid w:val="002C0E7F"/>
    <w:rsid w:val="002D0A4C"/>
    <w:rsid w:val="002E7E1D"/>
    <w:rsid w:val="00301413"/>
    <w:rsid w:val="003D204C"/>
    <w:rsid w:val="003E6D08"/>
    <w:rsid w:val="00420C36"/>
    <w:rsid w:val="00456765"/>
    <w:rsid w:val="00462218"/>
    <w:rsid w:val="004C568D"/>
    <w:rsid w:val="004E176C"/>
    <w:rsid w:val="00512ADE"/>
    <w:rsid w:val="005318A2"/>
    <w:rsid w:val="00547B8D"/>
    <w:rsid w:val="005659C0"/>
    <w:rsid w:val="005D074F"/>
    <w:rsid w:val="0063628B"/>
    <w:rsid w:val="006412BB"/>
    <w:rsid w:val="00643156"/>
    <w:rsid w:val="00646A75"/>
    <w:rsid w:val="00653C5E"/>
    <w:rsid w:val="00690352"/>
    <w:rsid w:val="006A19C1"/>
    <w:rsid w:val="006A6376"/>
    <w:rsid w:val="007545E5"/>
    <w:rsid w:val="00787014"/>
    <w:rsid w:val="00796E0B"/>
    <w:rsid w:val="007B2655"/>
    <w:rsid w:val="007D7CAD"/>
    <w:rsid w:val="007E62FF"/>
    <w:rsid w:val="007F3239"/>
    <w:rsid w:val="0081063C"/>
    <w:rsid w:val="00815F98"/>
    <w:rsid w:val="00840D44"/>
    <w:rsid w:val="00870A12"/>
    <w:rsid w:val="00873156"/>
    <w:rsid w:val="0087539A"/>
    <w:rsid w:val="00947C04"/>
    <w:rsid w:val="00955519"/>
    <w:rsid w:val="009E3D1A"/>
    <w:rsid w:val="00A86871"/>
    <w:rsid w:val="00AA19C7"/>
    <w:rsid w:val="00AA4C33"/>
    <w:rsid w:val="00AA4D95"/>
    <w:rsid w:val="00B17B1C"/>
    <w:rsid w:val="00B516ED"/>
    <w:rsid w:val="00C12805"/>
    <w:rsid w:val="00CE1F2D"/>
    <w:rsid w:val="00CE569E"/>
    <w:rsid w:val="00DA1337"/>
    <w:rsid w:val="00DA5B89"/>
    <w:rsid w:val="00DC01B4"/>
    <w:rsid w:val="00E20750"/>
    <w:rsid w:val="00E5308A"/>
    <w:rsid w:val="00E61048"/>
    <w:rsid w:val="00E642C8"/>
    <w:rsid w:val="00F238C8"/>
    <w:rsid w:val="00F870A0"/>
    <w:rsid w:val="00F90429"/>
    <w:rsid w:val="00F93AC2"/>
    <w:rsid w:val="00FC1F30"/>
    <w:rsid w:val="00FC286C"/>
    <w:rsid w:val="00FD5288"/>
    <w:rsid w:val="00FE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5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2E7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2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7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E7E1D"/>
  </w:style>
  <w:style w:type="character" w:customStyle="1" w:styleId="apple-converted-space">
    <w:name w:val="apple-converted-space"/>
    <w:basedOn w:val="a0"/>
    <w:rsid w:val="002E7E1D"/>
  </w:style>
  <w:style w:type="character" w:customStyle="1" w:styleId="mw-editsection">
    <w:name w:val="mw-editsection"/>
    <w:basedOn w:val="a0"/>
    <w:rsid w:val="002E7E1D"/>
  </w:style>
  <w:style w:type="character" w:customStyle="1" w:styleId="mw-editsection-bracket">
    <w:name w:val="mw-editsection-bracket"/>
    <w:basedOn w:val="a0"/>
    <w:rsid w:val="002E7E1D"/>
  </w:style>
  <w:style w:type="character" w:customStyle="1" w:styleId="mw-editsection-divider">
    <w:name w:val="mw-editsection-divider"/>
    <w:basedOn w:val="a0"/>
    <w:rsid w:val="002E7E1D"/>
  </w:style>
  <w:style w:type="paragraph" w:styleId="a4">
    <w:name w:val="Normal (Web)"/>
    <w:basedOn w:val="a"/>
    <w:uiPriority w:val="99"/>
    <w:unhideWhenUsed/>
    <w:rsid w:val="002E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6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single" w:sz="4" w:space="3" w:color="C8C8C8"/>
                        <w:bottom w:val="single" w:sz="4" w:space="0" w:color="C8C8C8"/>
                        <w:right w:val="none" w:sz="0" w:space="0" w:color="auto"/>
                      </w:divBdr>
                      <w:divsChild>
                        <w:div w:id="16258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D0EA"/>
                            <w:left w:val="single" w:sz="4" w:space="0" w:color="AED0EA"/>
                            <w:bottom w:val="single" w:sz="4" w:space="0" w:color="AED0EA"/>
                            <w:right w:val="single" w:sz="4" w:space="0" w:color="AED0EA"/>
                          </w:divBdr>
                        </w:div>
                        <w:div w:id="1775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9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775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432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98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569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6046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686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079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2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20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2012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3" Type="http://schemas.openxmlformats.org/officeDocument/2006/relationships/hyperlink" Target="https://ru.wikipedia.org/wiki/5-%D1%8F_%D1%83%D0%B4%D0%B0%D1%80%D0%BD%D0%B0%D1%8F_%D0%B0%D1%80%D0%BC%D0%B8%D1%8F" TargetMode="External"/><Relationship Id="rId18" Type="http://schemas.openxmlformats.org/officeDocument/2006/relationships/hyperlink" Target="https://ru.wikipedia.org/wiki/1-%D0%B9_%D0%A3%D0%BA%D1%80%D0%B0%D0%B8%D0%BD%D1%81%D0%BA%D0%B8%D0%B9_%D1%84%D1%80%D0%BE%D0%BD%D1%82" TargetMode="External"/><Relationship Id="rId26" Type="http://schemas.openxmlformats.org/officeDocument/2006/relationships/hyperlink" Target="https://ru.wikipedia.org/wiki/60-%D1%8F_%D0%B0%D1%80%D0%BC%D0%B8%D1%8F_(%D0%A1%D0%A1%D0%A1%D0%A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7" Type="http://schemas.openxmlformats.org/officeDocument/2006/relationships/hyperlink" Target="https://ru.wikipedia.org/wiki/3-%D0%B9_%D0%91%D0%B5%D0%BB%D0%BE%D1%80%D1%83%D1%81%D1%81%D0%BA%D0%B8%D0%B9_%D1%84%D1%80%D0%BE%D0%BD%D1%82" TargetMode="External"/><Relationship Id="rId12" Type="http://schemas.openxmlformats.org/officeDocument/2006/relationships/hyperlink" Target="https://ru.wikipedia.org/wiki/3-%D1%8F_%D1%83%D0%B4%D0%B0%D1%80%D0%BD%D0%B0%D1%8F_%D0%B0%D1%80%D0%BC%D0%B8%D1%8F" TargetMode="External"/><Relationship Id="rId17" Type="http://schemas.openxmlformats.org/officeDocument/2006/relationships/hyperlink" Target="https://ru.wikipedia.org/wiki/33-%D1%8F_%D0%B0%D1%80%D0%BC%D0%B8%D1%8F_(%D0%A1%D0%A1%D0%A1%D0%A0)" TargetMode="External"/><Relationship Id="rId25" Type="http://schemas.openxmlformats.org/officeDocument/2006/relationships/hyperlink" Target="https://ru.wikipedia.org/wiki/38-%D1%8F_%D0%B0%D1%80%D0%BC%D0%B8%D1%8F_(%D0%A1%D0%A1%D0%A1%D0%A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69-%D1%8F_%D0%B0%D1%80%D0%BC%D0%B8%D1%8F_(%D0%A1%D0%A1%D0%A1%D0%A0)" TargetMode="External"/><Relationship Id="rId20" Type="http://schemas.openxmlformats.org/officeDocument/2006/relationships/hyperlink" Target="https://ru.wikipedia.org/wiki/1-%D0%B9_%D0%91%D0%B5%D0%BB%D0%BE%D1%80%D1%83%D1%81%D1%81%D0%BA%D0%B8%D0%B9_%D1%84%D1%80%D0%BE%D0%BD%D1%8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1%81%D1%82%D0%BE%D1%87%D0%BD%D0%BE-%D0%9F%D1%80%D1%83%D1%81%D1%81%D0%BA%D0%B0%D1%8F_%D0%BE%D0%BF%D0%B5%D1%80%D0%B0%D1%86%D0%B8%D1%8F_(1945)" TargetMode="External"/><Relationship Id="rId11" Type="http://schemas.openxmlformats.org/officeDocument/2006/relationships/hyperlink" Target="https://ru.wikipedia.org/wiki/47-%D1%8F_%D0%B0%D1%80%D0%BC%D0%B8%D1%8F_(%D0%A1%D0%A1%D0%A1%D0%A0)" TargetMode="External"/><Relationship Id="rId24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8-%D1%8F_%D0%B3%D0%B2%D0%B0%D1%80%D0%B4%D0%B5%D0%B9%D1%81%D0%BA%D0%B0%D1%8F_%D0%B0%D1%80%D0%BC%D0%B8%D1%8F" TargetMode="External"/><Relationship Id="rId23" Type="http://schemas.openxmlformats.org/officeDocument/2006/relationships/hyperlink" Target="https://ru.wikipedia.org/wiki/1-%D0%B9_%D0%A3%D0%BA%D1%80%D0%B0%D0%B8%D0%BD%D1%81%D0%BA%D0%B8%D0%B9_%D1%84%D1%80%D0%BE%D0%BD%D1%82" TargetMode="External"/><Relationship Id="rId28" Type="http://schemas.openxmlformats.org/officeDocument/2006/relationships/hyperlink" Target="https://ru.wikipedia.org/wiki/%D0%A1%D0%BE%D0%B2%D0%B8%D0%BD%D1%84%D0%BE%D1%80%D0%BC%D0%B1%D1%8E%D1%80%D0%BE" TargetMode="External"/><Relationship Id="rId10" Type="http://schemas.openxmlformats.org/officeDocument/2006/relationships/hyperlink" Target="https://ru.wikipedia.org/wiki/1-%D0%B9_%D0%91%D0%B5%D0%BB%D0%BE%D1%80%D1%83%D1%81%D1%81%D0%BA%D0%B8%D0%B9_%D1%84%D1%80%D0%BE%D0%BD%D1%82" TargetMode="External"/><Relationship Id="rId19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61-%D1%8F_%D0%B0%D1%80%D0%BC%D0%B8%D1%8F_(%D0%A1%D0%A1%D0%A1%D0%A0)" TargetMode="External"/><Relationship Id="rId14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22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27" Type="http://schemas.openxmlformats.org/officeDocument/2006/relationships/hyperlink" Target="https://ru.wikipedia.org/wiki/4-%D0%B9_%D0%A3%D0%BA%D1%80%D0%B0%D0%B8%D0%BD%D1%81%D0%BA%D0%B8%D0%B9_%D1%84%D1%80%D0%BE%D0%BD%D1%8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D407F-5B23-44ED-83A4-9F6E9C25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57</cp:revision>
  <dcterms:created xsi:type="dcterms:W3CDTF">2015-03-12T18:04:00Z</dcterms:created>
  <dcterms:modified xsi:type="dcterms:W3CDTF">2015-04-15T18:51:00Z</dcterms:modified>
</cp:coreProperties>
</file>