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D7" w:rsidRPr="00FC1A4D" w:rsidRDefault="002200EA" w:rsidP="00FC1A4D">
      <w:pPr>
        <w:pBdr>
          <w:bottom w:val="single" w:sz="6" w:space="0" w:color="AAAAAA"/>
        </w:pBd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A4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47625" distB="47625" distL="142875" distR="142875" simplePos="0" relativeHeight="251659264" behindDoc="0" locked="0" layoutInCell="1" allowOverlap="0">
            <wp:simplePos x="0" y="0"/>
            <wp:positionH relativeFrom="column">
              <wp:posOffset>-248920</wp:posOffset>
            </wp:positionH>
            <wp:positionV relativeFrom="line">
              <wp:posOffset>-415290</wp:posOffset>
            </wp:positionV>
            <wp:extent cx="3331845" cy="1458595"/>
            <wp:effectExtent l="19050" t="0" r="1905" b="0"/>
            <wp:wrapSquare wrapText="bothSides"/>
            <wp:docPr id="5" name="Рисунок 2" descr="http://nakleykiavto.ru/images/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kleykiavto.ru/images/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7D7" w:rsidRPr="00FC1A4D" w:rsidRDefault="009C77D7" w:rsidP="00FC1A4D">
      <w:pPr>
        <w:pBdr>
          <w:bottom w:val="single" w:sz="6" w:space="0" w:color="AAAAAA"/>
        </w:pBd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0EA" w:rsidRPr="00FC1A4D" w:rsidRDefault="00A95CCC" w:rsidP="00FC1A4D">
      <w:pPr>
        <w:pBdr>
          <w:bottom w:val="single" w:sz="6" w:space="0" w:color="AAAAA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.05.1945 года. 1417</w:t>
      </w:r>
      <w:r w:rsidR="002200EA" w:rsidRPr="00FC1A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 день войны</w:t>
      </w:r>
      <w:r w:rsidR="002200EA" w:rsidRPr="00FC1A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28218B" w:rsidRPr="00FC1A4D" w:rsidRDefault="0028218B" w:rsidP="00FC1A4D">
      <w:pPr>
        <w:pStyle w:val="2"/>
        <w:pBdr>
          <w:bottom w:val="single" w:sz="4" w:space="0" w:color="AAAAAA"/>
        </w:pBdr>
        <w:shd w:val="clear" w:color="auto" w:fill="FFFFFF"/>
        <w:spacing w:before="240" w:beforeAutospacing="0" w:after="6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A95CCC" w:rsidRPr="00A95CCC" w:rsidRDefault="00A95CCC" w:rsidP="00A95CC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5" w:tooltip="Берлинская наступательная операция" w:history="1">
        <w:r w:rsidRPr="00A95CCC">
          <w:rPr>
            <w:rStyle w:val="a3"/>
            <w:b/>
            <w:bCs/>
            <w:color w:val="0B0080"/>
            <w:sz w:val="32"/>
            <w:szCs w:val="32"/>
            <w:u w:val="none"/>
          </w:rPr>
          <w:t>Берлинская наступательная операция</w:t>
        </w:r>
      </w:hyperlink>
      <w:r w:rsidRPr="00A95CCC">
        <w:rPr>
          <w:b/>
          <w:bCs/>
          <w:color w:val="252525"/>
          <w:sz w:val="32"/>
          <w:szCs w:val="32"/>
        </w:rPr>
        <w:t>.</w:t>
      </w:r>
      <w:r w:rsidRPr="00A95CCC">
        <w:rPr>
          <w:rStyle w:val="apple-converted-space"/>
          <w:color w:val="252525"/>
          <w:sz w:val="32"/>
          <w:szCs w:val="32"/>
        </w:rPr>
        <w:t> </w:t>
      </w:r>
      <w:r w:rsidRPr="00A95CCC">
        <w:rPr>
          <w:color w:val="252525"/>
          <w:sz w:val="32"/>
          <w:szCs w:val="32"/>
        </w:rPr>
        <w:t>Завершилась Берлинская наступательная операция, проходившая с 16 апреля по 8 мая. Войска 1-го и 2-го Белорусских, 1-го Украинского фронтов совместно с польскими соединениями разгромили берлинскую группировку войск противника и штурмом овладели городом Берлин. Развивая дальнейшее наступление, они вышли на Эльбу, где соединились с американскими и английскими войсками.</w:t>
      </w:r>
    </w:p>
    <w:p w:rsidR="00A95CCC" w:rsidRPr="00A95CCC" w:rsidRDefault="00A95CCC" w:rsidP="00A95CC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A95CCC">
        <w:rPr>
          <w:color w:val="252525"/>
          <w:sz w:val="32"/>
          <w:szCs w:val="32"/>
        </w:rPr>
        <w:t>Продолжительность операции — 23 суток. Ширина фронта боевых действий — 300 км. Глубина продвижения советских войск 100—220 км. Среднесуточные темпы наступления 5—10 км. Численность войск к началу операции — 1906200 человек, безвозвратные потери — 78291 (4,1 %), санитарные потери — 274184, всего — 352475, среднесуточные — 15325.</w:t>
      </w:r>
      <w:hyperlink r:id="rId6" w:anchor="cite_note-casualties-4" w:history="1">
        <w:r w:rsidRPr="00A95CCC">
          <w:rPr>
            <w:rStyle w:val="a3"/>
            <w:color w:val="0B0080"/>
            <w:sz w:val="32"/>
            <w:szCs w:val="32"/>
            <w:u w:val="none"/>
            <w:vertAlign w:val="superscript"/>
          </w:rPr>
          <w:t>[4]</w:t>
        </w:r>
      </w:hyperlink>
    </w:p>
    <w:p w:rsidR="00A95CCC" w:rsidRPr="00A95CCC" w:rsidRDefault="00A95CCC" w:rsidP="00A95CC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7" w:tooltip="Пражская операция (1945)" w:history="1">
        <w:r w:rsidRPr="00A95CCC">
          <w:rPr>
            <w:rStyle w:val="a3"/>
            <w:b/>
            <w:bCs/>
            <w:color w:val="0B0080"/>
            <w:sz w:val="32"/>
            <w:szCs w:val="32"/>
            <w:u w:val="none"/>
          </w:rPr>
          <w:t>Пражская операция (1945)</w:t>
        </w:r>
      </w:hyperlink>
      <w:r w:rsidRPr="00A95CCC">
        <w:rPr>
          <w:b/>
          <w:bCs/>
          <w:color w:val="252525"/>
          <w:sz w:val="32"/>
          <w:szCs w:val="32"/>
        </w:rPr>
        <w:t>.</w:t>
      </w:r>
      <w:r w:rsidRPr="00A95CCC">
        <w:rPr>
          <w:rStyle w:val="apple-converted-space"/>
          <w:color w:val="252525"/>
          <w:sz w:val="32"/>
          <w:szCs w:val="32"/>
        </w:rPr>
        <w:t> </w:t>
      </w:r>
      <w:r w:rsidRPr="00A95CCC">
        <w:rPr>
          <w:color w:val="252525"/>
          <w:sz w:val="32"/>
          <w:szCs w:val="32"/>
        </w:rPr>
        <w:t>8 мая войска правого крыла 1-го Украинского фронта вступили на территорию Чехословацкой Республики.</w:t>
      </w:r>
      <w:r w:rsidRPr="00A95CCC">
        <w:rPr>
          <w:rStyle w:val="apple-converted-space"/>
          <w:color w:val="252525"/>
          <w:sz w:val="32"/>
          <w:szCs w:val="32"/>
        </w:rPr>
        <w:t> </w:t>
      </w:r>
      <w:hyperlink r:id="rId8" w:tooltip="4-я гвардейская танковая армия" w:history="1">
        <w:r w:rsidRPr="00A95CCC">
          <w:rPr>
            <w:rStyle w:val="a3"/>
            <w:color w:val="0B0080"/>
            <w:sz w:val="32"/>
            <w:szCs w:val="32"/>
            <w:u w:val="none"/>
          </w:rPr>
          <w:t>4-я гвардейская танковая армия</w:t>
        </w:r>
      </w:hyperlink>
      <w:r w:rsidRPr="00A95CCC">
        <w:rPr>
          <w:rStyle w:val="apple-converted-space"/>
          <w:color w:val="252525"/>
          <w:sz w:val="32"/>
          <w:szCs w:val="32"/>
        </w:rPr>
        <w:t> </w:t>
      </w:r>
      <w:r w:rsidRPr="00A95CCC">
        <w:rPr>
          <w:color w:val="252525"/>
          <w:sz w:val="32"/>
          <w:szCs w:val="32"/>
        </w:rPr>
        <w:t xml:space="preserve">продвинулась до 35 километров и освободила город Мост. 5-й гвардейский </w:t>
      </w:r>
      <w:proofErr w:type="spellStart"/>
      <w:r w:rsidRPr="00A95CCC">
        <w:rPr>
          <w:color w:val="252525"/>
          <w:sz w:val="32"/>
          <w:szCs w:val="32"/>
        </w:rPr>
        <w:t>мехкорпус</w:t>
      </w:r>
      <w:proofErr w:type="spellEnd"/>
      <w:r w:rsidRPr="00A95CCC">
        <w:rPr>
          <w:color w:val="252525"/>
          <w:sz w:val="32"/>
          <w:szCs w:val="32"/>
        </w:rPr>
        <w:t xml:space="preserve"> И. П. Ермакова между </w:t>
      </w:r>
      <w:proofErr w:type="spellStart"/>
      <w:r w:rsidRPr="00A95CCC">
        <w:rPr>
          <w:color w:val="252525"/>
          <w:sz w:val="32"/>
          <w:szCs w:val="32"/>
        </w:rPr>
        <w:t>Яромержем</w:t>
      </w:r>
      <w:proofErr w:type="spellEnd"/>
      <w:r w:rsidRPr="00A95CCC">
        <w:rPr>
          <w:color w:val="252525"/>
          <w:sz w:val="32"/>
          <w:szCs w:val="32"/>
        </w:rPr>
        <w:t xml:space="preserve"> и </w:t>
      </w:r>
      <w:proofErr w:type="spellStart"/>
      <w:r w:rsidRPr="00A95CCC">
        <w:rPr>
          <w:color w:val="252525"/>
          <w:sz w:val="32"/>
          <w:szCs w:val="32"/>
        </w:rPr>
        <w:t>Жатецем</w:t>
      </w:r>
      <w:proofErr w:type="spellEnd"/>
      <w:r w:rsidRPr="00A95CCC">
        <w:rPr>
          <w:color w:val="252525"/>
          <w:sz w:val="32"/>
          <w:szCs w:val="32"/>
        </w:rPr>
        <w:t xml:space="preserve"> (северо-западнее Праги) разгромил штабную колонну группы армий «Центр». Передовой отряд 3-й гвардейской танковой армии в 7 часов утра достиг горных перевалов. 10-й гвардейский танковый корпус E. E. Белова ворвался в город Теплице. 5-я и 3-я гвардейские армии во взаимодействии с 3-й гвардейской танковой армией при содействии частей 2-й армии Войска Польского 8 мая полностью овладели Дрезденом, выйдя на линию </w:t>
      </w:r>
      <w:proofErr w:type="spellStart"/>
      <w:r w:rsidRPr="00A95CCC">
        <w:rPr>
          <w:color w:val="252525"/>
          <w:sz w:val="32"/>
          <w:szCs w:val="32"/>
        </w:rPr>
        <w:t>Либштадт</w:t>
      </w:r>
      <w:proofErr w:type="spellEnd"/>
      <w:r w:rsidRPr="00A95CCC">
        <w:rPr>
          <w:color w:val="252525"/>
          <w:sz w:val="32"/>
          <w:szCs w:val="32"/>
        </w:rPr>
        <w:t xml:space="preserve"> — </w:t>
      </w:r>
      <w:proofErr w:type="spellStart"/>
      <w:r w:rsidRPr="00A95CCC">
        <w:rPr>
          <w:color w:val="252525"/>
          <w:sz w:val="32"/>
          <w:szCs w:val="32"/>
        </w:rPr>
        <w:t>Кёнигштейн</w:t>
      </w:r>
      <w:proofErr w:type="spellEnd"/>
      <w:r w:rsidRPr="00A95CCC">
        <w:rPr>
          <w:color w:val="252525"/>
          <w:sz w:val="32"/>
          <w:szCs w:val="32"/>
        </w:rPr>
        <w:t>. Войска центра и левого крыла фронта, преследуя противника, вступили в пределы Судет.</w:t>
      </w:r>
    </w:p>
    <w:p w:rsidR="00A95CCC" w:rsidRPr="00A95CCC" w:rsidRDefault="00A95CCC" w:rsidP="00A95CC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A95CCC">
        <w:rPr>
          <w:color w:val="252525"/>
          <w:sz w:val="32"/>
          <w:szCs w:val="32"/>
        </w:rPr>
        <w:t>8 мая в прорыв была введена</w:t>
      </w:r>
      <w:r w:rsidRPr="00A95CCC">
        <w:rPr>
          <w:rStyle w:val="apple-converted-space"/>
          <w:color w:val="252525"/>
          <w:sz w:val="32"/>
          <w:szCs w:val="32"/>
        </w:rPr>
        <w:t> </w:t>
      </w:r>
      <w:hyperlink r:id="rId9" w:tooltip="6-я гвардейская танковая армия" w:history="1">
        <w:r w:rsidRPr="00A95CCC">
          <w:rPr>
            <w:rStyle w:val="a3"/>
            <w:color w:val="0B0080"/>
            <w:sz w:val="32"/>
            <w:szCs w:val="32"/>
            <w:u w:val="none"/>
          </w:rPr>
          <w:t>6-я гвардейская танковая армия</w:t>
        </w:r>
      </w:hyperlink>
      <w:r w:rsidRPr="00A95CCC">
        <w:rPr>
          <w:rStyle w:val="apple-converted-space"/>
          <w:color w:val="252525"/>
          <w:sz w:val="32"/>
          <w:szCs w:val="32"/>
        </w:rPr>
        <w:t> </w:t>
      </w:r>
      <w:r w:rsidRPr="00A95CCC">
        <w:rPr>
          <w:color w:val="252525"/>
          <w:sz w:val="32"/>
          <w:szCs w:val="32"/>
        </w:rPr>
        <w:t>А. Г. Кравченко</w:t>
      </w:r>
      <w:r w:rsidRPr="00A95CCC">
        <w:rPr>
          <w:rStyle w:val="apple-converted-space"/>
          <w:color w:val="252525"/>
          <w:sz w:val="32"/>
          <w:szCs w:val="32"/>
        </w:rPr>
        <w:t> </w:t>
      </w:r>
      <w:hyperlink r:id="rId10" w:tooltip="2-й Украинский фронт" w:history="1">
        <w:r w:rsidRPr="00A95CCC">
          <w:rPr>
            <w:rStyle w:val="a3"/>
            <w:color w:val="0B0080"/>
            <w:sz w:val="32"/>
            <w:szCs w:val="32"/>
            <w:u w:val="none"/>
          </w:rPr>
          <w:t>2-го Украинского фронта</w:t>
        </w:r>
      </w:hyperlink>
      <w:r w:rsidRPr="00A95CCC">
        <w:rPr>
          <w:color w:val="252525"/>
          <w:sz w:val="32"/>
          <w:szCs w:val="32"/>
        </w:rPr>
        <w:t xml:space="preserve">. К концу дня армия, овладев городом </w:t>
      </w:r>
      <w:proofErr w:type="spellStart"/>
      <w:r w:rsidRPr="00A95CCC">
        <w:rPr>
          <w:color w:val="252525"/>
          <w:sz w:val="32"/>
          <w:szCs w:val="32"/>
        </w:rPr>
        <w:t>Яромержице</w:t>
      </w:r>
      <w:proofErr w:type="spellEnd"/>
      <w:r w:rsidRPr="00A95CCC">
        <w:rPr>
          <w:color w:val="252525"/>
          <w:sz w:val="32"/>
          <w:szCs w:val="32"/>
        </w:rPr>
        <w:t xml:space="preserve">, развивала наступление в направлении </w:t>
      </w:r>
      <w:proofErr w:type="spellStart"/>
      <w:r w:rsidRPr="00A95CCC">
        <w:rPr>
          <w:color w:val="252525"/>
          <w:sz w:val="32"/>
          <w:szCs w:val="32"/>
        </w:rPr>
        <w:t>Ииглава</w:t>
      </w:r>
      <w:proofErr w:type="spellEnd"/>
      <w:r w:rsidRPr="00A95CCC">
        <w:rPr>
          <w:color w:val="252525"/>
          <w:sz w:val="32"/>
          <w:szCs w:val="32"/>
        </w:rPr>
        <w:t xml:space="preserve">. 7-я гвардейская армия заняла города </w:t>
      </w:r>
      <w:proofErr w:type="spellStart"/>
      <w:r w:rsidRPr="00A95CCC">
        <w:rPr>
          <w:color w:val="252525"/>
          <w:sz w:val="32"/>
          <w:szCs w:val="32"/>
        </w:rPr>
        <w:t>Моравски-Крумлов</w:t>
      </w:r>
      <w:proofErr w:type="spellEnd"/>
      <w:r w:rsidRPr="00A95CCC">
        <w:rPr>
          <w:color w:val="252525"/>
          <w:sz w:val="32"/>
          <w:szCs w:val="32"/>
        </w:rPr>
        <w:t xml:space="preserve"> и Мирослав и вместе с частями 9-й гвардейской </w:t>
      </w:r>
      <w:r w:rsidRPr="00A95CCC">
        <w:rPr>
          <w:color w:val="252525"/>
          <w:sz w:val="32"/>
          <w:szCs w:val="32"/>
        </w:rPr>
        <w:lastRenderedPageBreak/>
        <w:t xml:space="preserve">армии — город </w:t>
      </w:r>
      <w:proofErr w:type="spellStart"/>
      <w:r w:rsidRPr="00A95CCC">
        <w:rPr>
          <w:color w:val="252525"/>
          <w:sz w:val="32"/>
          <w:szCs w:val="32"/>
        </w:rPr>
        <w:t>Зноймо</w:t>
      </w:r>
      <w:proofErr w:type="spellEnd"/>
      <w:r w:rsidRPr="00A95CCC">
        <w:rPr>
          <w:color w:val="252525"/>
          <w:sz w:val="32"/>
          <w:szCs w:val="32"/>
        </w:rPr>
        <w:t>. Одновременно возобновила наступление из района севернее Вены</w:t>
      </w:r>
      <w:r w:rsidRPr="00A95CCC">
        <w:rPr>
          <w:rStyle w:val="apple-converted-space"/>
          <w:color w:val="252525"/>
          <w:sz w:val="32"/>
          <w:szCs w:val="32"/>
        </w:rPr>
        <w:t> </w:t>
      </w:r>
      <w:hyperlink r:id="rId11" w:tooltip="46-я армия (СССР)" w:history="1">
        <w:r w:rsidRPr="00A95CCC">
          <w:rPr>
            <w:rStyle w:val="a3"/>
            <w:color w:val="0B0080"/>
            <w:sz w:val="32"/>
            <w:szCs w:val="32"/>
            <w:u w:val="none"/>
          </w:rPr>
          <w:t>46-я армия</w:t>
        </w:r>
      </w:hyperlink>
      <w:r w:rsidRPr="00A95CCC">
        <w:rPr>
          <w:rStyle w:val="apple-converted-space"/>
          <w:color w:val="252525"/>
          <w:sz w:val="32"/>
          <w:szCs w:val="32"/>
        </w:rPr>
        <w:t> </w:t>
      </w:r>
      <w:r w:rsidRPr="00A95CCC">
        <w:rPr>
          <w:color w:val="252525"/>
          <w:sz w:val="32"/>
          <w:szCs w:val="32"/>
        </w:rPr>
        <w:t>А. В. Петрушевского.</w:t>
      </w:r>
    </w:p>
    <w:p w:rsidR="00A95CCC" w:rsidRPr="00A95CCC" w:rsidRDefault="00A95CCC" w:rsidP="00A95CCC">
      <w:pPr>
        <w:shd w:val="clear" w:color="auto" w:fill="F9F9F9"/>
        <w:spacing w:line="244" w:lineRule="atLeast"/>
        <w:jc w:val="both"/>
        <w:rPr>
          <w:rFonts w:ascii="Times New Roman" w:hAnsi="Times New Roman" w:cs="Times New Roman"/>
          <w:color w:val="252525"/>
          <w:sz w:val="32"/>
          <w:szCs w:val="32"/>
        </w:rPr>
      </w:pPr>
      <w:r w:rsidRPr="00A95CCC">
        <w:rPr>
          <w:rFonts w:ascii="Times New Roman" w:hAnsi="Times New Roman" w:cs="Times New Roman"/>
          <w:noProof/>
          <w:color w:val="0B0080"/>
          <w:sz w:val="32"/>
          <w:szCs w:val="32"/>
          <w:lang w:eastAsia="ru-RU"/>
        </w:rPr>
        <w:drawing>
          <wp:inline distT="0" distB="0" distL="0" distR="0">
            <wp:extent cx="2098675" cy="1648460"/>
            <wp:effectExtent l="19050" t="0" r="0" b="0"/>
            <wp:docPr id="3" name="Рисунок 1" descr="https://upload.wikimedia.org/wikipedia/commons/thumb/8/89/Wilhelm_Keitel_Kapitulation.jpg/220px-Wilhelm_Keitel_Kapitulatio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9/Wilhelm_Keitel_Kapitulation.jpg/220px-Wilhelm_Keitel_Kapitulatio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CC" w:rsidRPr="00A95CCC" w:rsidRDefault="00A95CCC" w:rsidP="00A95CCC">
      <w:pPr>
        <w:shd w:val="clear" w:color="auto" w:fill="F9F9F9"/>
        <w:spacing w:line="336" w:lineRule="atLeast"/>
        <w:jc w:val="both"/>
        <w:rPr>
          <w:rFonts w:ascii="Times New Roman" w:hAnsi="Times New Roman" w:cs="Times New Roman"/>
          <w:color w:val="252525"/>
          <w:sz w:val="32"/>
          <w:szCs w:val="32"/>
        </w:rPr>
      </w:pPr>
      <w:hyperlink r:id="rId14" w:tooltip="Кейтель, Вильгельм" w:history="1">
        <w:r w:rsidRPr="00A95CCC">
          <w:rPr>
            <w:rStyle w:val="a3"/>
            <w:rFonts w:ascii="Times New Roman" w:hAnsi="Times New Roman" w:cs="Times New Roman"/>
            <w:color w:val="0B0080"/>
            <w:sz w:val="32"/>
            <w:szCs w:val="32"/>
            <w:u w:val="none"/>
          </w:rPr>
          <w:t xml:space="preserve">Вильгельм </w:t>
        </w:r>
        <w:proofErr w:type="spellStart"/>
        <w:r w:rsidRPr="00A95CCC">
          <w:rPr>
            <w:rStyle w:val="a3"/>
            <w:rFonts w:ascii="Times New Roman" w:hAnsi="Times New Roman" w:cs="Times New Roman"/>
            <w:color w:val="0B0080"/>
            <w:sz w:val="32"/>
            <w:szCs w:val="32"/>
            <w:u w:val="none"/>
          </w:rPr>
          <w:t>Кейтель</w:t>
        </w:r>
        <w:proofErr w:type="spellEnd"/>
      </w:hyperlink>
      <w:r w:rsidRPr="00A95CCC">
        <w:rPr>
          <w:rStyle w:val="apple-converted-space"/>
          <w:rFonts w:ascii="Times New Roman" w:hAnsi="Times New Roman" w:cs="Times New Roman"/>
          <w:color w:val="252525"/>
          <w:sz w:val="32"/>
          <w:szCs w:val="32"/>
        </w:rPr>
        <w:t> </w:t>
      </w:r>
      <w:r w:rsidRPr="00A95CCC">
        <w:rPr>
          <w:rFonts w:ascii="Times New Roman" w:hAnsi="Times New Roman" w:cs="Times New Roman"/>
          <w:color w:val="252525"/>
          <w:sz w:val="32"/>
          <w:szCs w:val="32"/>
        </w:rPr>
        <w:t>подписывает Акт о безоговорочной капитуляции Германии</w:t>
      </w:r>
    </w:p>
    <w:p w:rsidR="00A95CCC" w:rsidRPr="00A95CCC" w:rsidRDefault="00A95CCC" w:rsidP="00A95CC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15" w:tooltip="8 мая" w:history="1">
        <w:r w:rsidRPr="00A95CCC">
          <w:rPr>
            <w:rStyle w:val="a3"/>
            <w:b/>
            <w:bCs/>
            <w:color w:val="0B0080"/>
            <w:sz w:val="32"/>
            <w:szCs w:val="32"/>
            <w:u w:val="none"/>
          </w:rPr>
          <w:t>8 мая</w:t>
        </w:r>
      </w:hyperlink>
      <w:r w:rsidRPr="00A95CCC">
        <w:rPr>
          <w:b/>
          <w:bCs/>
          <w:color w:val="252525"/>
          <w:sz w:val="32"/>
          <w:szCs w:val="32"/>
        </w:rPr>
        <w:t>.</w:t>
      </w:r>
      <w:r w:rsidRPr="00A95CCC">
        <w:rPr>
          <w:rStyle w:val="apple-converted-space"/>
          <w:color w:val="252525"/>
          <w:sz w:val="32"/>
          <w:szCs w:val="32"/>
        </w:rPr>
        <w:t> </w:t>
      </w:r>
      <w:r w:rsidRPr="00A95CCC">
        <w:rPr>
          <w:color w:val="252525"/>
          <w:sz w:val="32"/>
          <w:szCs w:val="32"/>
        </w:rPr>
        <w:t xml:space="preserve">В предместье Берлина </w:t>
      </w:r>
      <w:proofErr w:type="spellStart"/>
      <w:r w:rsidRPr="00A95CCC">
        <w:rPr>
          <w:color w:val="252525"/>
          <w:sz w:val="32"/>
          <w:szCs w:val="32"/>
        </w:rPr>
        <w:t>Карлсхорст</w:t>
      </w:r>
      <w:proofErr w:type="spellEnd"/>
      <w:r w:rsidRPr="00A95CCC">
        <w:rPr>
          <w:color w:val="252525"/>
          <w:sz w:val="32"/>
          <w:szCs w:val="32"/>
        </w:rPr>
        <w:t xml:space="preserve"> в 22 ч 43 мин (по </w:t>
      </w:r>
      <w:proofErr w:type="spellStart"/>
      <w:r w:rsidRPr="00A95CCC">
        <w:rPr>
          <w:color w:val="252525"/>
          <w:sz w:val="32"/>
          <w:szCs w:val="32"/>
        </w:rPr>
        <w:t>центральноевропейскому</w:t>
      </w:r>
      <w:proofErr w:type="spellEnd"/>
      <w:r w:rsidRPr="00A95CCC">
        <w:rPr>
          <w:color w:val="252525"/>
          <w:sz w:val="32"/>
          <w:szCs w:val="32"/>
        </w:rPr>
        <w:t xml:space="preserve"> времени) был подписан</w:t>
      </w:r>
      <w:r w:rsidRPr="00A95CCC">
        <w:rPr>
          <w:rStyle w:val="apple-converted-space"/>
          <w:color w:val="252525"/>
          <w:sz w:val="32"/>
          <w:szCs w:val="32"/>
        </w:rPr>
        <w:t> </w:t>
      </w:r>
      <w:hyperlink r:id="rId16" w:tooltip="Акт капитуляции Германии" w:history="1">
        <w:r w:rsidRPr="00A95CCC">
          <w:rPr>
            <w:rStyle w:val="a3"/>
            <w:color w:val="0B0080"/>
            <w:sz w:val="32"/>
            <w:szCs w:val="32"/>
            <w:u w:val="none"/>
          </w:rPr>
          <w:t>Акт капитуляции Германии</w:t>
        </w:r>
      </w:hyperlink>
      <w:r w:rsidRPr="00A95CCC">
        <w:rPr>
          <w:color w:val="252525"/>
          <w:sz w:val="32"/>
          <w:szCs w:val="32"/>
        </w:rPr>
        <w:t>.</w:t>
      </w:r>
    </w:p>
    <w:p w:rsidR="00A95CCC" w:rsidRPr="00A95CCC" w:rsidRDefault="00A95CCC" w:rsidP="00A95CC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17" w:tooltip="Курляндский котёл" w:history="1">
        <w:r w:rsidRPr="00A95CCC">
          <w:rPr>
            <w:rStyle w:val="a3"/>
            <w:b/>
            <w:bCs/>
            <w:color w:val="0B0080"/>
            <w:sz w:val="32"/>
            <w:szCs w:val="32"/>
            <w:u w:val="none"/>
          </w:rPr>
          <w:t>Курляндский котёл</w:t>
        </w:r>
      </w:hyperlink>
      <w:r w:rsidRPr="00A95CCC">
        <w:rPr>
          <w:b/>
          <w:bCs/>
          <w:color w:val="252525"/>
          <w:sz w:val="32"/>
          <w:szCs w:val="32"/>
        </w:rPr>
        <w:t>.</w:t>
      </w:r>
      <w:r w:rsidRPr="00A95CCC">
        <w:rPr>
          <w:rStyle w:val="apple-converted-space"/>
          <w:color w:val="252525"/>
          <w:sz w:val="32"/>
          <w:szCs w:val="32"/>
        </w:rPr>
        <w:t> </w:t>
      </w:r>
      <w:r w:rsidRPr="00A95CCC">
        <w:rPr>
          <w:color w:val="252525"/>
          <w:sz w:val="32"/>
          <w:szCs w:val="32"/>
        </w:rPr>
        <w:t>В 23 часа 8 мая прекратила сопротивление курляндская группа войск в составе немецких 16-й и 18-й армий.</w:t>
      </w:r>
    </w:p>
    <w:p w:rsidR="00A95CCC" w:rsidRPr="00A95CCC" w:rsidRDefault="00A95CCC" w:rsidP="00A95CC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hyperlink r:id="rId18" w:tooltip="Совинформбюро" w:history="1">
        <w:proofErr w:type="spellStart"/>
        <w:r w:rsidRPr="00A95CCC">
          <w:rPr>
            <w:rStyle w:val="a3"/>
            <w:b/>
            <w:bCs/>
            <w:color w:val="0B0080"/>
            <w:sz w:val="32"/>
            <w:szCs w:val="32"/>
            <w:u w:val="none"/>
          </w:rPr>
          <w:t>Совинформбюро</w:t>
        </w:r>
        <w:proofErr w:type="spellEnd"/>
      </w:hyperlink>
      <w:r w:rsidRPr="00A95CCC">
        <w:rPr>
          <w:b/>
          <w:bCs/>
          <w:color w:val="252525"/>
          <w:sz w:val="32"/>
          <w:szCs w:val="32"/>
        </w:rPr>
        <w:t>.</w:t>
      </w:r>
      <w:r w:rsidRPr="00A95CCC">
        <w:rPr>
          <w:rStyle w:val="apple-converted-space"/>
          <w:color w:val="252525"/>
          <w:sz w:val="32"/>
          <w:szCs w:val="32"/>
        </w:rPr>
        <w:t> </w:t>
      </w:r>
      <w:r w:rsidRPr="00A95CCC">
        <w:rPr>
          <w:color w:val="252525"/>
          <w:sz w:val="32"/>
          <w:szCs w:val="32"/>
        </w:rPr>
        <w:t>В течение 8 мая войска 3-го БЕЛОРУССКОГО фронта, продолжая бои по очищению от противника косы ФРИШ-НЕРУНГ, заняли населённые пункты НОЙЕ ВЕЛЬТ и ФОГЕЛЬЗАНГ…</w:t>
      </w:r>
    </w:p>
    <w:p w:rsidR="00A95CCC" w:rsidRPr="00A95CCC" w:rsidRDefault="00A95CCC" w:rsidP="00A95CC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A95CCC">
        <w:rPr>
          <w:color w:val="252525"/>
          <w:sz w:val="32"/>
          <w:szCs w:val="32"/>
        </w:rPr>
        <w:t>Войска 1-го УКРАИНСКОГО фронта после двухдневных боёв сломили сопротивление противника и 8 мая овладели городом ДРЕЗДЕН… и, перейдя чехословацкую границу южнее ДРЕЗДЕНА, заняли на территории Чехословакии города МОСТ, ДУХЦОВ, ТЕПЛИЦЕ-ШАНОВ…</w:t>
      </w:r>
    </w:p>
    <w:p w:rsidR="00A95CCC" w:rsidRPr="00A95CCC" w:rsidRDefault="00A95CCC" w:rsidP="00A95CC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A95CCC">
        <w:rPr>
          <w:color w:val="252525"/>
          <w:sz w:val="32"/>
          <w:szCs w:val="32"/>
        </w:rPr>
        <w:t>Войска 4-го УКРАИНСКОГО фронта, продолжая наступление, после ожесточённых боёв 8 мая овладели городом и крупным железнодорожным узлом ОЛОМОУЦ…</w:t>
      </w:r>
    </w:p>
    <w:p w:rsidR="00A95CCC" w:rsidRPr="00A95CCC" w:rsidRDefault="00A95CCC" w:rsidP="00A95CCC">
      <w:pPr>
        <w:pStyle w:val="a4"/>
        <w:shd w:val="clear" w:color="auto" w:fill="FFFFFF"/>
        <w:spacing w:before="120" w:beforeAutospacing="0" w:after="120" w:afterAutospacing="0" w:line="244" w:lineRule="atLeast"/>
        <w:jc w:val="both"/>
        <w:rPr>
          <w:color w:val="252525"/>
          <w:sz w:val="32"/>
          <w:szCs w:val="32"/>
        </w:rPr>
      </w:pPr>
      <w:r w:rsidRPr="00A95CCC">
        <w:rPr>
          <w:color w:val="252525"/>
          <w:sz w:val="32"/>
          <w:szCs w:val="32"/>
        </w:rPr>
        <w:t>Войска 2-го УКРАИНСКОГО фронта 8 мая овладели в Чехословакии городами ЯРОМЕРЖИЦЕ, ЗНОЙМО…</w:t>
      </w:r>
    </w:p>
    <w:p w:rsidR="00EA7D1B" w:rsidRPr="00A95CCC" w:rsidRDefault="00EA7D1B" w:rsidP="00A95CCC">
      <w:pPr>
        <w:shd w:val="clear" w:color="auto" w:fill="F9F9F9"/>
        <w:spacing w:line="244" w:lineRule="atLeast"/>
        <w:jc w:val="both"/>
        <w:rPr>
          <w:rFonts w:ascii="Times New Roman" w:hAnsi="Times New Roman" w:cs="Times New Roman"/>
          <w:color w:val="252525"/>
          <w:sz w:val="32"/>
          <w:szCs w:val="32"/>
        </w:rPr>
      </w:pPr>
    </w:p>
    <w:sectPr w:rsidR="00EA7D1B" w:rsidRPr="00A95CCC" w:rsidSect="00B7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7D7"/>
    <w:rsid w:val="002200EA"/>
    <w:rsid w:val="0028218B"/>
    <w:rsid w:val="0033296C"/>
    <w:rsid w:val="00365B60"/>
    <w:rsid w:val="00456765"/>
    <w:rsid w:val="005E322E"/>
    <w:rsid w:val="007953C0"/>
    <w:rsid w:val="008631E2"/>
    <w:rsid w:val="009C77D7"/>
    <w:rsid w:val="009E346F"/>
    <w:rsid w:val="009F00E2"/>
    <w:rsid w:val="00A95CCC"/>
    <w:rsid w:val="00AA19C7"/>
    <w:rsid w:val="00B73D2F"/>
    <w:rsid w:val="00EA7D1B"/>
    <w:rsid w:val="00F667D4"/>
    <w:rsid w:val="00F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D7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65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65B60"/>
  </w:style>
  <w:style w:type="character" w:styleId="a3">
    <w:name w:val="Hyperlink"/>
    <w:basedOn w:val="a0"/>
    <w:uiPriority w:val="99"/>
    <w:semiHidden/>
    <w:unhideWhenUsed/>
    <w:rsid w:val="00365B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5B60"/>
  </w:style>
  <w:style w:type="character" w:customStyle="1" w:styleId="mw-editsection">
    <w:name w:val="mw-editsection"/>
    <w:basedOn w:val="a0"/>
    <w:rsid w:val="00365B60"/>
  </w:style>
  <w:style w:type="character" w:customStyle="1" w:styleId="mw-editsection-bracket">
    <w:name w:val="mw-editsection-bracket"/>
    <w:basedOn w:val="a0"/>
    <w:rsid w:val="00365B60"/>
  </w:style>
  <w:style w:type="character" w:customStyle="1" w:styleId="mw-editsection-divider">
    <w:name w:val="mw-editsection-divider"/>
    <w:basedOn w:val="a0"/>
    <w:rsid w:val="00365B60"/>
  </w:style>
  <w:style w:type="paragraph" w:styleId="a4">
    <w:name w:val="Normal (Web)"/>
    <w:basedOn w:val="a"/>
    <w:uiPriority w:val="99"/>
    <w:unhideWhenUsed/>
    <w:rsid w:val="0036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234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8472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93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3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9340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201307145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254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  <w:divsChild>
                <w:div w:id="1030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3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" w:color="auto"/>
                            <w:left w:val="single" w:sz="4" w:space="3" w:color="C8C8C8"/>
                            <w:bottom w:val="single" w:sz="4" w:space="0" w:color="C8C8C8"/>
                            <w:right w:val="none" w:sz="0" w:space="0" w:color="auto"/>
                          </w:divBdr>
                          <w:divsChild>
                            <w:div w:id="9490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693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432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973876586">
          <w:blockQuote w:val="1"/>
          <w:marLeft w:val="611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789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ru.wikipedia.org/wiki/%D0%A1%D0%BE%D0%B2%D0%B8%D0%BD%D1%84%D0%BE%D1%80%D0%BC%D0%B1%D1%8E%D1%80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80%D0%B0%D0%B6%D1%81%D0%BA%D0%B0%D1%8F_%D0%BE%D0%BF%D0%B5%D1%80%D0%B0%D1%86%D0%B8%D1%8F_(1945)" TargetMode="External"/><Relationship Id="rId12" Type="http://schemas.openxmlformats.org/officeDocument/2006/relationships/hyperlink" Target="https://commons.wikimedia.org/wiki/File:Wilhelm_Keitel_Kapitulation.jpg?uselang=ru" TargetMode="External"/><Relationship Id="rId17" Type="http://schemas.openxmlformats.org/officeDocument/2006/relationships/hyperlink" Target="https://ru.wikipedia.org/wiki/%D0%9A%D1%83%D1%80%D0%BB%D1%8F%D0%BD%D0%B4%D1%81%D0%BA%D0%B8%D0%B9_%D0%BA%D0%BE%D1%82%D1%91%D0%B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0%D0%BA%D1%82_%D0%BA%D0%B0%D0%BF%D0%B8%D1%82%D1%83%D0%BB%D1%8F%D1%86%D0%B8%D0%B8_%D0%93%D0%B5%D1%80%D0%BC%D0%B0%D0%BD%D0%B8%D0%B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5%D1%80%D0%BE%D0%BD%D0%B8%D0%BA%D0%B0_%D0%92%D0%B5%D0%BB%D0%B8%D0%BA%D0%BE%D0%B9_%D0%9E%D1%82%D0%B5%D1%87%D0%B5%D1%81%D1%82%D0%B2%D0%B5%D0%BD%D0%BD%D0%BE%D0%B9_%D0%B2%D0%BE%D0%B9%D0%BD%D1%8B/%D0%9C%D0%B0%D0%B9_1945_%D0%B3%D0%BE%D0%B4%D0%B0" TargetMode="External"/><Relationship Id="rId11" Type="http://schemas.openxmlformats.org/officeDocument/2006/relationships/hyperlink" Target="https://ru.wikipedia.org/wiki/46-%D1%8F_%D0%B0%D1%80%D0%BC%D0%B8%D1%8F_(%D0%A1%D0%A1%D0%A1%D0%A0)" TargetMode="External"/><Relationship Id="rId5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15" Type="http://schemas.openxmlformats.org/officeDocument/2006/relationships/hyperlink" Target="https://ru.wikipedia.org/wiki/8_%D0%BC%D0%B0%D1%8F" TargetMode="External"/><Relationship Id="rId10" Type="http://schemas.openxmlformats.org/officeDocument/2006/relationships/hyperlink" Target="https://ru.wikipedia.org/wiki/2-%D0%B9_%D0%A3%D0%BA%D1%80%D0%B0%D0%B8%D0%BD%D1%81%D0%BA%D0%B8%D0%B9_%D1%84%D1%80%D0%BE%D0%BD%D1%82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6-%D1%8F_%D0%B3%D0%B2%D0%B0%D1%80%D0%B4%D0%B5%D0%B9%D1%81%D0%BA%D0%B0%D1%8F_%D1%82%D0%B0%D0%BD%D0%BA%D0%BE%D0%B2%D0%B0%D1%8F_%D0%B0%D1%80%D0%BC%D0%B8%D1%8F" TargetMode="External"/><Relationship Id="rId14" Type="http://schemas.openxmlformats.org/officeDocument/2006/relationships/hyperlink" Target="https://ru.wikipedia.org/wiki/%D0%9A%D0%B5%D0%B9%D1%82%D0%B5%D0%BB%D1%8C,_%D0%92%D0%B8%D0%BB%D1%8C%D0%B3%D0%B5%D0%BB%D1%8C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14</cp:revision>
  <dcterms:created xsi:type="dcterms:W3CDTF">2015-03-11T17:42:00Z</dcterms:created>
  <dcterms:modified xsi:type="dcterms:W3CDTF">2015-05-06T18:50:00Z</dcterms:modified>
</cp:coreProperties>
</file>