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658">
        <w:rPr>
          <w:rFonts w:ascii="Times New Roman" w:hAnsi="Times New Roman" w:cs="Times New Roman"/>
          <w:b/>
          <w:color w:val="0070C0"/>
          <w:sz w:val="44"/>
          <w:szCs w:val="44"/>
        </w:rPr>
        <w:t>18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апреля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870A12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</w:t>
      </w:r>
      <w:r w:rsidR="00DA5B89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9</w:t>
      </w:r>
      <w:r w:rsidR="00F12658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7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12658">
        <w:rPr>
          <w:b/>
          <w:bCs/>
          <w:color w:val="252525"/>
          <w:sz w:val="32"/>
          <w:szCs w:val="32"/>
        </w:rPr>
        <w:fldChar w:fldCharType="begin"/>
      </w:r>
      <w:r w:rsidRPr="00F12658">
        <w:rPr>
          <w:b/>
          <w:bCs/>
          <w:color w:val="252525"/>
          <w:sz w:val="32"/>
          <w:szCs w:val="32"/>
        </w:rPr>
        <w:instrText xml:space="preserve"> HYPERLINK "https://ru.wikipedia.org/wiki/%D0%91%D0%B5%D1%80%D0%BB%D0%B8%D0%BD%D1%81%D0%BA%D0%B0%D1%8F_%D0%BD%D0%B0%D1%81%D1%82%D1%83%D0%BF%D0%B0%D1%82%D0%B5%D0%BB%D1%8C%D0%BD%D0%B0%D1%8F_%D0%BE%D0%BF%D0%B5%D1%80%D0%B0%D1%86%D0%B8%D1%8F" \o "Берлинская наступательная операция" </w:instrText>
      </w:r>
      <w:r w:rsidRPr="00F12658">
        <w:rPr>
          <w:b/>
          <w:bCs/>
          <w:color w:val="252525"/>
          <w:sz w:val="32"/>
          <w:szCs w:val="32"/>
        </w:rPr>
        <w:fldChar w:fldCharType="separate"/>
      </w:r>
      <w:r w:rsidRPr="00F12658">
        <w:rPr>
          <w:rStyle w:val="a3"/>
          <w:b/>
          <w:bCs/>
          <w:color w:val="0B0080"/>
          <w:sz w:val="32"/>
          <w:szCs w:val="32"/>
        </w:rPr>
        <w:t>Берлинская наступательная операция</w:t>
      </w:r>
      <w:r w:rsidRPr="00F12658">
        <w:rPr>
          <w:b/>
          <w:bCs/>
          <w:color w:val="252525"/>
          <w:sz w:val="32"/>
          <w:szCs w:val="32"/>
        </w:rPr>
        <w:fldChar w:fldCharType="end"/>
      </w:r>
      <w:r w:rsidRPr="00F12658">
        <w:rPr>
          <w:b/>
          <w:bCs/>
          <w:color w:val="252525"/>
          <w:sz w:val="32"/>
          <w:szCs w:val="32"/>
        </w:rPr>
        <w:t>.</w:t>
      </w:r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На правом фланге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6" w:tooltip="61-я армия (СССР)" w:history="1">
        <w:r w:rsidRPr="00F12658">
          <w:rPr>
            <w:rStyle w:val="a3"/>
            <w:color w:val="0B0080"/>
            <w:sz w:val="32"/>
            <w:szCs w:val="32"/>
          </w:rPr>
          <w:t>61-я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hyperlink r:id="rId7" w:tooltip="1-й Белорусский фронт" w:history="1">
        <w:r w:rsidRPr="00F12658">
          <w:rPr>
            <w:rStyle w:val="a3"/>
            <w:color w:val="0B0080"/>
            <w:sz w:val="32"/>
            <w:szCs w:val="32"/>
          </w:rPr>
          <w:t>1-го Белорусского фронта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расширяла плацдарм на Одере,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8" w:tooltip="47-я армия (СССР)" w:history="1">
        <w:r w:rsidRPr="00F12658">
          <w:rPr>
            <w:rStyle w:val="a3"/>
            <w:color w:val="0B0080"/>
            <w:sz w:val="32"/>
            <w:szCs w:val="32"/>
          </w:rPr>
          <w:t>47-я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 xml:space="preserve">наступала к югу от </w:t>
      </w:r>
      <w:proofErr w:type="spellStart"/>
      <w:r w:rsidRPr="00F12658">
        <w:rPr>
          <w:color w:val="252525"/>
          <w:sz w:val="32"/>
          <w:szCs w:val="32"/>
        </w:rPr>
        <w:t>Врицена</w:t>
      </w:r>
      <w:proofErr w:type="spellEnd"/>
      <w:r w:rsidRPr="00F12658">
        <w:rPr>
          <w:color w:val="252525"/>
          <w:sz w:val="32"/>
          <w:szCs w:val="32"/>
        </w:rPr>
        <w:t xml:space="preserve"> и вышла на шоссе </w:t>
      </w:r>
      <w:proofErr w:type="spellStart"/>
      <w:r w:rsidRPr="00F12658">
        <w:rPr>
          <w:color w:val="252525"/>
          <w:sz w:val="32"/>
          <w:szCs w:val="32"/>
        </w:rPr>
        <w:t>Врицен</w:t>
      </w:r>
      <w:proofErr w:type="spellEnd"/>
      <w:r w:rsidRPr="00F12658">
        <w:rPr>
          <w:color w:val="252525"/>
          <w:sz w:val="32"/>
          <w:szCs w:val="32"/>
        </w:rPr>
        <w:t xml:space="preserve"> — </w:t>
      </w:r>
      <w:proofErr w:type="spellStart"/>
      <w:r w:rsidRPr="00F12658">
        <w:rPr>
          <w:color w:val="252525"/>
          <w:sz w:val="32"/>
          <w:szCs w:val="32"/>
        </w:rPr>
        <w:t>Шульцдорф</w:t>
      </w:r>
      <w:proofErr w:type="spellEnd"/>
      <w:r w:rsidRPr="00F12658">
        <w:rPr>
          <w:color w:val="252525"/>
          <w:sz w:val="32"/>
          <w:szCs w:val="32"/>
        </w:rPr>
        <w:t>,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9" w:tooltip="3-я ударная армия" w:history="1">
        <w:r w:rsidRPr="00F12658">
          <w:rPr>
            <w:rStyle w:val="a3"/>
            <w:color w:val="0B0080"/>
            <w:sz w:val="32"/>
            <w:szCs w:val="32"/>
          </w:rPr>
          <w:t>3-я ударная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 xml:space="preserve">в середине дня вышла к </w:t>
      </w:r>
      <w:proofErr w:type="spellStart"/>
      <w:r w:rsidRPr="00F12658">
        <w:rPr>
          <w:color w:val="252525"/>
          <w:sz w:val="32"/>
          <w:szCs w:val="32"/>
        </w:rPr>
        <w:t>Меглину</w:t>
      </w:r>
      <w:proofErr w:type="spellEnd"/>
      <w:r w:rsidRPr="00F12658">
        <w:rPr>
          <w:color w:val="252525"/>
          <w:sz w:val="32"/>
          <w:szCs w:val="32"/>
        </w:rPr>
        <w:t xml:space="preserve">, а во второй половине дня преодолела оборону противника на рубеже </w:t>
      </w:r>
      <w:proofErr w:type="spellStart"/>
      <w:r w:rsidRPr="00F12658">
        <w:rPr>
          <w:color w:val="252525"/>
          <w:sz w:val="32"/>
          <w:szCs w:val="32"/>
        </w:rPr>
        <w:t>Шульцедорф</w:t>
      </w:r>
      <w:proofErr w:type="spellEnd"/>
      <w:r w:rsidRPr="00F12658">
        <w:rPr>
          <w:color w:val="252525"/>
          <w:sz w:val="32"/>
          <w:szCs w:val="32"/>
        </w:rPr>
        <w:t xml:space="preserve"> — </w:t>
      </w:r>
      <w:proofErr w:type="spellStart"/>
      <w:r w:rsidRPr="00F12658">
        <w:rPr>
          <w:color w:val="252525"/>
          <w:sz w:val="32"/>
          <w:szCs w:val="32"/>
        </w:rPr>
        <w:t>Меглин</w:t>
      </w:r>
      <w:proofErr w:type="spellEnd"/>
      <w:r w:rsidRPr="00F12658">
        <w:rPr>
          <w:color w:val="252525"/>
          <w:sz w:val="32"/>
          <w:szCs w:val="32"/>
        </w:rPr>
        <w:t>.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12658">
        <w:rPr>
          <w:color w:val="252525"/>
          <w:sz w:val="32"/>
          <w:szCs w:val="32"/>
        </w:rPr>
        <w:t>В центре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0" w:tooltip="5-я ударная армия" w:history="1">
        <w:r w:rsidRPr="00F12658">
          <w:rPr>
            <w:rStyle w:val="a3"/>
            <w:color w:val="0B0080"/>
            <w:sz w:val="32"/>
            <w:szCs w:val="32"/>
          </w:rPr>
          <w:t>5-я ударная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и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1" w:tooltip="2-я гвардейская танковая армия" w:history="1">
        <w:r w:rsidRPr="00F12658">
          <w:rPr>
            <w:rStyle w:val="a3"/>
            <w:color w:val="0B0080"/>
            <w:sz w:val="32"/>
            <w:szCs w:val="32"/>
          </w:rPr>
          <w:t>2-я гвардейская танковая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 xml:space="preserve">наступали в условиях лесного массива и цепочки озёр, продвинулись вперед на 4 км и вышли в район </w:t>
      </w:r>
      <w:proofErr w:type="spellStart"/>
      <w:r w:rsidRPr="00F12658">
        <w:rPr>
          <w:color w:val="252525"/>
          <w:sz w:val="32"/>
          <w:szCs w:val="32"/>
        </w:rPr>
        <w:t>Ригенвальде</w:t>
      </w:r>
      <w:proofErr w:type="spellEnd"/>
      <w:r w:rsidRPr="00F12658">
        <w:rPr>
          <w:color w:val="252525"/>
          <w:sz w:val="32"/>
          <w:szCs w:val="32"/>
        </w:rPr>
        <w:t xml:space="preserve"> на подступы к </w:t>
      </w:r>
      <w:proofErr w:type="spellStart"/>
      <w:r w:rsidRPr="00F12658">
        <w:rPr>
          <w:color w:val="252525"/>
          <w:sz w:val="32"/>
          <w:szCs w:val="32"/>
        </w:rPr>
        <w:t>Бацлову</w:t>
      </w:r>
      <w:proofErr w:type="spellEnd"/>
      <w:r w:rsidRPr="00F12658">
        <w:rPr>
          <w:color w:val="252525"/>
          <w:sz w:val="32"/>
          <w:szCs w:val="32"/>
        </w:rPr>
        <w:t>.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2" w:tooltip="1-я гвардейская танковая армия" w:history="1">
        <w:r w:rsidRPr="00F12658">
          <w:rPr>
            <w:rStyle w:val="a3"/>
            <w:color w:val="0B0080"/>
            <w:sz w:val="32"/>
            <w:szCs w:val="32"/>
          </w:rPr>
          <w:t>1-я гвардейская танковая армия</w:t>
        </w:r>
      </w:hyperlink>
      <w:r w:rsidRPr="00F12658">
        <w:rPr>
          <w:color w:val="252525"/>
          <w:sz w:val="32"/>
          <w:szCs w:val="32"/>
        </w:rPr>
        <w:t xml:space="preserve">, наступая в юго-западном направлении, заняла </w:t>
      </w:r>
      <w:proofErr w:type="spellStart"/>
      <w:r w:rsidRPr="00F12658">
        <w:rPr>
          <w:color w:val="252525"/>
          <w:sz w:val="32"/>
          <w:szCs w:val="32"/>
        </w:rPr>
        <w:t>Марксдорф</w:t>
      </w:r>
      <w:proofErr w:type="spellEnd"/>
      <w:r w:rsidRPr="00F12658">
        <w:rPr>
          <w:color w:val="252525"/>
          <w:sz w:val="32"/>
          <w:szCs w:val="32"/>
        </w:rPr>
        <w:t xml:space="preserve"> и глубоко охватила немецкие войска оборонявшиеся перед фронтом 8-й гвардейской армии и 69-й армии.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3" w:tooltip="8-я гвардейская армия" w:history="1">
        <w:r w:rsidRPr="00F12658">
          <w:rPr>
            <w:rStyle w:val="a3"/>
            <w:color w:val="0B0080"/>
            <w:sz w:val="32"/>
            <w:szCs w:val="32"/>
          </w:rPr>
          <w:t>8-я гвардейская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 xml:space="preserve">к исходу дня вышла к </w:t>
      </w:r>
      <w:proofErr w:type="spellStart"/>
      <w:r w:rsidRPr="00F12658">
        <w:rPr>
          <w:color w:val="252525"/>
          <w:sz w:val="32"/>
          <w:szCs w:val="32"/>
        </w:rPr>
        <w:t>Требницу</w:t>
      </w:r>
      <w:proofErr w:type="spellEnd"/>
      <w:r w:rsidRPr="00F12658">
        <w:rPr>
          <w:color w:val="252525"/>
          <w:sz w:val="32"/>
          <w:szCs w:val="32"/>
        </w:rPr>
        <w:t>.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12658">
        <w:rPr>
          <w:color w:val="252525"/>
          <w:sz w:val="32"/>
          <w:szCs w:val="32"/>
        </w:rPr>
        <w:t>На левом фланге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4" w:tooltip="69-я армия (СССР)" w:history="1">
        <w:r w:rsidRPr="00F12658">
          <w:rPr>
            <w:rStyle w:val="a3"/>
            <w:color w:val="0B0080"/>
            <w:sz w:val="32"/>
            <w:szCs w:val="32"/>
          </w:rPr>
          <w:t>69-я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и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5" w:tooltip="33-я армия (СССР)" w:history="1">
        <w:r w:rsidRPr="00F12658">
          <w:rPr>
            <w:rStyle w:val="a3"/>
            <w:color w:val="0B0080"/>
            <w:sz w:val="32"/>
            <w:szCs w:val="32"/>
          </w:rPr>
          <w:t>33-я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 xml:space="preserve">обошли </w:t>
      </w:r>
      <w:proofErr w:type="spellStart"/>
      <w:r w:rsidRPr="00F12658">
        <w:rPr>
          <w:color w:val="252525"/>
          <w:sz w:val="32"/>
          <w:szCs w:val="32"/>
        </w:rPr>
        <w:t>Франкфуртский</w:t>
      </w:r>
      <w:proofErr w:type="spellEnd"/>
      <w:r w:rsidRPr="00F12658">
        <w:rPr>
          <w:color w:val="252525"/>
          <w:sz w:val="32"/>
          <w:szCs w:val="32"/>
        </w:rPr>
        <w:t xml:space="preserve"> укреплённый район и создали угрозу его окружения. Немецкое командование приняло решение об эвакуации гарнизона из Франкфурта-на-Одере и усилении его частями обороны на западном берегу.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12658">
        <w:rPr>
          <w:color w:val="252525"/>
          <w:sz w:val="32"/>
          <w:szCs w:val="32"/>
        </w:rPr>
        <w:t>К концу 18 апреля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6" w:tooltip="3-я гвардейская танковая армия" w:history="1">
        <w:r w:rsidRPr="00F12658">
          <w:rPr>
            <w:rStyle w:val="a3"/>
            <w:color w:val="0B0080"/>
            <w:sz w:val="32"/>
            <w:szCs w:val="32"/>
          </w:rPr>
          <w:t>3-я гвардейская танковая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7" w:tooltip="1-й Украинский фронт" w:history="1">
        <w:r w:rsidRPr="00F12658">
          <w:rPr>
            <w:rStyle w:val="a3"/>
            <w:color w:val="0B0080"/>
            <w:sz w:val="32"/>
            <w:szCs w:val="32"/>
          </w:rPr>
          <w:t>1-го Украинского фронта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прошла за Шпрее на 30 километров, а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8" w:tooltip="4-я гвардейская танковая армия" w:history="1">
        <w:r w:rsidRPr="00F12658">
          <w:rPr>
            <w:rStyle w:val="a3"/>
            <w:color w:val="0B0080"/>
            <w:sz w:val="32"/>
            <w:szCs w:val="32"/>
          </w:rPr>
          <w:t>4-я гвардейская танковая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продвинулась на 45 километров.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19" w:tooltip="13-я армия (СССР)" w:history="1">
        <w:r w:rsidRPr="00F12658">
          <w:rPr>
            <w:rStyle w:val="a3"/>
            <w:color w:val="0B0080"/>
            <w:sz w:val="32"/>
            <w:szCs w:val="32"/>
          </w:rPr>
          <w:t>13-я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форсировала Шпрее и стала продвигаться в северо-западном направлении.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20" w:tooltip="3-я гвардейская армия" w:history="1">
        <w:r w:rsidRPr="00F12658">
          <w:rPr>
            <w:rStyle w:val="a3"/>
            <w:color w:val="0B0080"/>
            <w:sz w:val="32"/>
            <w:szCs w:val="32"/>
          </w:rPr>
          <w:t>3-я гвардейская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и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21" w:tooltip="5-я гвардейская армия" w:history="1">
        <w:r w:rsidRPr="00F12658">
          <w:rPr>
            <w:rStyle w:val="a3"/>
            <w:color w:val="0B0080"/>
            <w:sz w:val="32"/>
            <w:szCs w:val="32"/>
          </w:rPr>
          <w:t>5-я гвардейская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вели ожесточенные бои на флангах прорыва.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12658">
        <w:rPr>
          <w:color w:val="252525"/>
          <w:sz w:val="32"/>
          <w:szCs w:val="32"/>
        </w:rPr>
        <w:t xml:space="preserve">Севернее </w:t>
      </w:r>
      <w:proofErr w:type="spellStart"/>
      <w:r w:rsidRPr="00F12658">
        <w:rPr>
          <w:color w:val="252525"/>
          <w:sz w:val="32"/>
          <w:szCs w:val="32"/>
        </w:rPr>
        <w:t>Гёрлица</w:t>
      </w:r>
      <w:proofErr w:type="spellEnd"/>
      <w:r w:rsidRPr="00F12658">
        <w:rPr>
          <w:color w:val="252525"/>
          <w:sz w:val="32"/>
          <w:szCs w:val="32"/>
        </w:rPr>
        <w:t xml:space="preserve"> 2-я армия Войска Польского и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22" w:tooltip="52-я армия (СССР)" w:history="1">
        <w:r w:rsidRPr="00F12658">
          <w:rPr>
            <w:rStyle w:val="a3"/>
            <w:color w:val="0B0080"/>
            <w:sz w:val="32"/>
            <w:szCs w:val="32"/>
          </w:rPr>
          <w:t>52-я армия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 xml:space="preserve">форсировали реку </w:t>
      </w:r>
      <w:proofErr w:type="spellStart"/>
      <w:r w:rsidRPr="00F12658">
        <w:rPr>
          <w:color w:val="252525"/>
          <w:sz w:val="32"/>
          <w:szCs w:val="32"/>
        </w:rPr>
        <w:t>Нейсе</w:t>
      </w:r>
      <w:proofErr w:type="spellEnd"/>
      <w:r w:rsidRPr="00F12658">
        <w:rPr>
          <w:color w:val="252525"/>
          <w:sz w:val="32"/>
          <w:szCs w:val="32"/>
        </w:rPr>
        <w:t>, прорвали тактическую зону немецкой обороны и к исходу 18 апреля подошли к третьей полосе.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23" w:tooltip="Совинформбюро" w:history="1">
        <w:proofErr w:type="spellStart"/>
        <w:r w:rsidRPr="00F12658">
          <w:rPr>
            <w:rStyle w:val="a3"/>
            <w:b/>
            <w:bCs/>
            <w:color w:val="0B0080"/>
            <w:sz w:val="32"/>
            <w:szCs w:val="32"/>
          </w:rPr>
          <w:t>Совинформбюро</w:t>
        </w:r>
        <w:proofErr w:type="spellEnd"/>
      </w:hyperlink>
      <w:r w:rsidRPr="00F12658">
        <w:rPr>
          <w:b/>
          <w:bCs/>
          <w:color w:val="252525"/>
          <w:sz w:val="32"/>
          <w:szCs w:val="32"/>
        </w:rPr>
        <w:t>.</w:t>
      </w:r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В течение 18 апреля войска 3-го БЕЛОРУССКОГО фронта продолжали бои по уничтожению остатков немецких войск, отброшенных в район порта ПИЛЛАУ…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12658">
        <w:rPr>
          <w:color w:val="252525"/>
          <w:sz w:val="32"/>
          <w:szCs w:val="32"/>
        </w:rPr>
        <w:lastRenderedPageBreak/>
        <w:t>Юго-западнее и южнее города</w:t>
      </w:r>
      <w:r w:rsidRPr="00F12658">
        <w:rPr>
          <w:rStyle w:val="apple-converted-space"/>
          <w:color w:val="252525"/>
          <w:sz w:val="32"/>
          <w:szCs w:val="32"/>
        </w:rPr>
        <w:t> </w:t>
      </w:r>
      <w:hyperlink r:id="rId24" w:tooltip="Рацибуж" w:history="1">
        <w:r w:rsidRPr="00F12658">
          <w:rPr>
            <w:rStyle w:val="a3"/>
            <w:color w:val="0B0080"/>
            <w:sz w:val="32"/>
            <w:szCs w:val="32"/>
          </w:rPr>
          <w:t>РАТИБОР</w:t>
        </w:r>
      </w:hyperlink>
      <w:r w:rsidRPr="00F12658">
        <w:rPr>
          <w:rStyle w:val="apple-converted-space"/>
          <w:color w:val="252525"/>
          <w:sz w:val="32"/>
          <w:szCs w:val="32"/>
        </w:rPr>
        <w:t> </w:t>
      </w:r>
      <w:r w:rsidRPr="00F12658">
        <w:rPr>
          <w:color w:val="252525"/>
          <w:sz w:val="32"/>
          <w:szCs w:val="32"/>
        </w:rPr>
        <w:t>войска 4-го УКРАИНСКОГО фронта с боями заняли более 30 населённых пунктов…</w:t>
      </w:r>
    </w:p>
    <w:p w:rsidR="00F12658" w:rsidRPr="00F12658" w:rsidRDefault="00F12658" w:rsidP="00F12658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12658">
        <w:rPr>
          <w:color w:val="252525"/>
          <w:sz w:val="32"/>
          <w:szCs w:val="32"/>
        </w:rPr>
        <w:t>На территории Чехословакии войска 2-го УКРАИНСКОГО фронта овладели Городом ИВАНЧИЦЕ… Севернее ВЕНЫ войска фронта заняли на территории Австрии город МИ-СТЕЛЬБАХ…</w:t>
      </w:r>
    </w:p>
    <w:p w:rsidR="00F93AC2" w:rsidRPr="00947C04" w:rsidRDefault="00F93AC2" w:rsidP="00947C04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93AC2" w:rsidRPr="00947C04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5639A"/>
    <w:rsid w:val="0008487A"/>
    <w:rsid w:val="00104215"/>
    <w:rsid w:val="001116A0"/>
    <w:rsid w:val="00114497"/>
    <w:rsid w:val="00126A87"/>
    <w:rsid w:val="00193CE1"/>
    <w:rsid w:val="001C5842"/>
    <w:rsid w:val="00201DAB"/>
    <w:rsid w:val="002130B7"/>
    <w:rsid w:val="00215E9F"/>
    <w:rsid w:val="0022453F"/>
    <w:rsid w:val="00263E6A"/>
    <w:rsid w:val="002C0E7F"/>
    <w:rsid w:val="002D0A4C"/>
    <w:rsid w:val="002E7E1D"/>
    <w:rsid w:val="00301413"/>
    <w:rsid w:val="003B0560"/>
    <w:rsid w:val="003D204C"/>
    <w:rsid w:val="003E6D08"/>
    <w:rsid w:val="00420C36"/>
    <w:rsid w:val="00456765"/>
    <w:rsid w:val="00462218"/>
    <w:rsid w:val="004C568D"/>
    <w:rsid w:val="004E176C"/>
    <w:rsid w:val="00512ADE"/>
    <w:rsid w:val="005318A2"/>
    <w:rsid w:val="00547B8D"/>
    <w:rsid w:val="005659C0"/>
    <w:rsid w:val="005D074F"/>
    <w:rsid w:val="0063628B"/>
    <w:rsid w:val="006412BB"/>
    <w:rsid w:val="00643156"/>
    <w:rsid w:val="00646A75"/>
    <w:rsid w:val="00653C5E"/>
    <w:rsid w:val="00690352"/>
    <w:rsid w:val="006A19C1"/>
    <w:rsid w:val="006A6376"/>
    <w:rsid w:val="007545E5"/>
    <w:rsid w:val="00787014"/>
    <w:rsid w:val="00796E0B"/>
    <w:rsid w:val="007B2655"/>
    <w:rsid w:val="007D7CAD"/>
    <w:rsid w:val="007E62FF"/>
    <w:rsid w:val="007F3239"/>
    <w:rsid w:val="0081063C"/>
    <w:rsid w:val="00815F98"/>
    <w:rsid w:val="00840D44"/>
    <w:rsid w:val="00870A12"/>
    <w:rsid w:val="00873156"/>
    <w:rsid w:val="0087539A"/>
    <w:rsid w:val="00947C04"/>
    <w:rsid w:val="00955519"/>
    <w:rsid w:val="009E3D1A"/>
    <w:rsid w:val="00A86871"/>
    <w:rsid w:val="00AA19C7"/>
    <w:rsid w:val="00AA4C33"/>
    <w:rsid w:val="00AA4D95"/>
    <w:rsid w:val="00B17B1C"/>
    <w:rsid w:val="00B516ED"/>
    <w:rsid w:val="00C12805"/>
    <w:rsid w:val="00CE1F2D"/>
    <w:rsid w:val="00CE569E"/>
    <w:rsid w:val="00DA1337"/>
    <w:rsid w:val="00DA5B89"/>
    <w:rsid w:val="00DC01B4"/>
    <w:rsid w:val="00E20750"/>
    <w:rsid w:val="00E5308A"/>
    <w:rsid w:val="00E61048"/>
    <w:rsid w:val="00E642C8"/>
    <w:rsid w:val="00F12658"/>
    <w:rsid w:val="00F238C8"/>
    <w:rsid w:val="00F870A0"/>
    <w:rsid w:val="00F90429"/>
    <w:rsid w:val="00F93AC2"/>
    <w:rsid w:val="00FC1F30"/>
    <w:rsid w:val="00FC286C"/>
    <w:rsid w:val="00FD5288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9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75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6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60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079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0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1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47-%D1%8F_%D0%B0%D1%80%D0%BC%D0%B8%D1%8F_(%D0%A1%D0%A1%D0%A1%D0%A0)" TargetMode="External"/><Relationship Id="rId13" Type="http://schemas.openxmlformats.org/officeDocument/2006/relationships/hyperlink" Target="https://ru.wikipedia.org/wiki/8-%D1%8F_%D0%B3%D0%B2%D0%B0%D1%80%D0%B4%D0%B5%D0%B9%D1%81%D0%BA%D0%B0%D1%8F_%D0%B0%D1%80%D0%BC%D0%B8%D1%8F" TargetMode="External"/><Relationship Id="rId18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5-%D1%8F_%D0%B3%D0%B2%D0%B0%D1%80%D0%B4%D0%B5%D0%B9%D1%81%D0%BA%D0%B0%D1%8F_%D0%B0%D1%80%D0%BC%D0%B8%D1%8F" TargetMode="External"/><Relationship Id="rId7" Type="http://schemas.openxmlformats.org/officeDocument/2006/relationships/hyperlink" Target="https://ru.wikipedia.org/wiki/1-%D0%B9_%D0%91%D0%B5%D0%BB%D0%BE%D1%80%D1%83%D1%81%D1%81%D0%BA%D0%B8%D0%B9_%D1%84%D1%80%D0%BE%D0%BD%D1%82" TargetMode="External"/><Relationship Id="rId1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7" Type="http://schemas.openxmlformats.org/officeDocument/2006/relationships/hyperlink" Target="https://ru.wikipedia.org/wiki/1-%D0%B9_%D0%A3%D0%BA%D1%80%D0%B0%D0%B8%D0%BD%D1%81%D0%BA%D0%B8%D0%B9_%D1%84%D1%80%D0%BE%D0%BD%D1%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0" Type="http://schemas.openxmlformats.org/officeDocument/2006/relationships/hyperlink" Target="https://ru.wikipedia.org/wiki/3-%D1%8F_%D0%B3%D0%B2%D0%B0%D1%80%D0%B4%D0%B5%D0%B9%D1%81%D0%BA%D0%B0%D1%8F_%D0%B0%D1%80%D0%BC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61-%D1%8F_%D0%B0%D1%80%D0%BC%D0%B8%D1%8F_(%D0%A1%D0%A1%D0%A1%D0%A0)" TargetMode="External"/><Relationship Id="rId11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4" Type="http://schemas.openxmlformats.org/officeDocument/2006/relationships/hyperlink" Target="https://ru.wikipedia.org/wiki/%D0%A0%D0%B0%D1%86%D0%B8%D0%B1%D1%83%D0%B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33-%D1%8F_%D0%B0%D1%80%D0%BC%D0%B8%D1%8F_(%D0%A1%D0%A1%D0%A1%D0%A0)" TargetMode="External"/><Relationship Id="rId23" Type="http://schemas.openxmlformats.org/officeDocument/2006/relationships/hyperlink" Target="https://ru.wikipedia.org/wiki/%D0%A1%D0%BE%D0%B2%D0%B8%D0%BD%D1%84%D0%BE%D1%80%D0%BC%D0%B1%D1%8E%D1%80%D0%BE" TargetMode="External"/><Relationship Id="rId10" Type="http://schemas.openxmlformats.org/officeDocument/2006/relationships/hyperlink" Target="https://ru.wikipedia.org/wiki/5-%D1%8F_%D1%83%D0%B4%D0%B0%D1%80%D0%BD%D0%B0%D1%8F_%D0%B0%D1%80%D0%BC%D0%B8%D1%8F" TargetMode="External"/><Relationship Id="rId19" Type="http://schemas.openxmlformats.org/officeDocument/2006/relationships/hyperlink" Target="https://ru.wikipedia.org/wiki/13-%D1%8F_%D0%B0%D1%80%D0%BC%D0%B8%D1%8F_(%D0%A1%D0%A1%D0%A1%D0%A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3-%D1%8F_%D1%83%D0%B4%D0%B0%D1%80%D0%BD%D0%B0%D1%8F_%D0%B0%D1%80%D0%BC%D0%B8%D1%8F" TargetMode="External"/><Relationship Id="rId14" Type="http://schemas.openxmlformats.org/officeDocument/2006/relationships/hyperlink" Target="https://ru.wikipedia.org/wiki/69-%D1%8F_%D0%B0%D1%80%D0%BC%D0%B8%D1%8F_(%D0%A1%D0%A1%D0%A1%D0%A0)" TargetMode="External"/><Relationship Id="rId22" Type="http://schemas.openxmlformats.org/officeDocument/2006/relationships/hyperlink" Target="https://ru.wikipedia.org/wiki/52-%D1%8F_%D0%B0%D1%80%D0%BC%D0%B8%D1%8F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96AA-E522-43DD-87C1-5C7A25E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59</cp:revision>
  <dcterms:created xsi:type="dcterms:W3CDTF">2015-03-12T18:04:00Z</dcterms:created>
  <dcterms:modified xsi:type="dcterms:W3CDTF">2015-04-20T19:53:00Z</dcterms:modified>
</cp:coreProperties>
</file>